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20" w:rsidRPr="00F64E20" w:rsidRDefault="00BA21C7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МУНИЦИПАЛЬНОЕ </w:t>
      </w:r>
      <w:r w:rsidR="00F64E20" w:rsidRPr="00F64E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БЮДЖЕТНОЕ УЧРЕЖДЕНИЕ </w:t>
      </w:r>
      <w:r w:rsidR="009B328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F64E20" w:rsidRPr="00F64E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ДОПОЛНИТЕЛЬНОГО ОБРАЗОВАНИЯ 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«ДЕТСКАЯ МУЗЫКАЛЬНАЯ ШКОЛА № 2»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5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1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ДОПОЛНИТЕЛЬНАЯ ПРЕДПРОФЕССИОНАЛЬНАЯ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right="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>ОБЩЕОБРАЗОВАТЕЛЬНАЯ ПРОГРАММА В ОБЛАСТИ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МУЗЫКАЛЬНОГО ИСКУССТВА «НАРОДНЫЕ ИНСТРУМЕНТЫ»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before="2256" w:after="0" w:line="317" w:lineRule="exact"/>
        <w:ind w:right="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pacing w:val="-1"/>
          <w:sz w:val="30"/>
          <w:szCs w:val="30"/>
          <w:lang w:eastAsia="ru-RU"/>
        </w:rPr>
        <w:t xml:space="preserve">Предметная область </w:t>
      </w:r>
      <w:r w:rsidRPr="00F64E20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lang w:eastAsia="ru-RU"/>
        </w:rPr>
        <w:t>ПО.01. МУЗЫКАЛЬНОЕ ИСПОЛНИТЕЛЬСТВО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before="398" w:after="0" w:line="418" w:lineRule="exact"/>
        <w:ind w:left="1608" w:hanging="950"/>
        <w:rPr>
          <w:rFonts w:ascii="Times New Roman" w:eastAsia="Times New Roman" w:hAnsi="Times New Roman" w:cs="Times New Roman"/>
          <w:color w:val="000000"/>
          <w:spacing w:val="3"/>
          <w:sz w:val="38"/>
          <w:szCs w:val="38"/>
          <w:lang w:eastAsia="ru-RU"/>
        </w:rPr>
      </w:pPr>
    </w:p>
    <w:p w:rsidR="00F64E20" w:rsidRPr="00F64E20" w:rsidRDefault="00F64E20" w:rsidP="00B11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lang w:eastAsia="ru-RU"/>
        </w:rPr>
        <w:t xml:space="preserve">Программа по учебному предмету </w:t>
      </w:r>
      <w:r w:rsidR="00BA21C7">
        <w:rPr>
          <w:rFonts w:ascii="Times New Roman" w:eastAsia="Times New Roman" w:hAnsi="Times New Roman" w:cs="Times New Roman"/>
          <w:color w:val="000000"/>
          <w:spacing w:val="-2"/>
          <w:sz w:val="38"/>
          <w:szCs w:val="38"/>
          <w:lang w:eastAsia="ru-RU"/>
        </w:rPr>
        <w:br/>
      </w:r>
      <w:r w:rsidRPr="00F64E2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ПО.01.УП.01.</w:t>
      </w:r>
      <w:r w:rsidR="005C665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 xml:space="preserve">, В.01.ПО.01.УП.01. </w:t>
      </w:r>
      <w:r w:rsidR="009B3287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br/>
      </w:r>
      <w:r w:rsidRPr="00F64E2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СПЕЦИАЛЬНОСТЬ</w:t>
      </w:r>
      <w:r w:rsidR="009B3287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 xml:space="preserve"> </w:t>
      </w:r>
      <w:r w:rsidRPr="00F64E2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(</w:t>
      </w:r>
      <w:r w:rsidR="000A68FE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БАЯН</w:t>
      </w:r>
      <w:r w:rsidR="009B3287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,</w:t>
      </w:r>
      <w:r w:rsidR="00A10BBA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 xml:space="preserve"> </w:t>
      </w:r>
      <w:r w:rsidR="000A68FE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АККОРДЕОН</w:t>
      </w:r>
      <w:r w:rsidRPr="00F64E20">
        <w:rPr>
          <w:rFonts w:ascii="Times New Roman" w:eastAsia="Times New Roman" w:hAnsi="Times New Roman" w:cs="Times New Roman"/>
          <w:color w:val="000000"/>
          <w:spacing w:val="1"/>
          <w:sz w:val="38"/>
          <w:szCs w:val="38"/>
          <w:lang w:eastAsia="ru-RU"/>
        </w:rPr>
        <w:t>)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before="6240" w:after="0" w:line="240" w:lineRule="auto"/>
        <w:ind w:right="1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F64E2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Красноярск 201</w:t>
      </w:r>
      <w:r w:rsidR="00BA21C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64E20" w:rsidRPr="00F64E20" w:rsidTr="009B3287">
        <w:trPr>
          <w:trHeight w:val="288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«Одобрено»</w:t>
            </w:r>
          </w:p>
          <w:p w:rsidR="009B3287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Педагогическим советом </w:t>
            </w:r>
            <w:r w:rsidR="009B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бюджетного </w:t>
            </w:r>
            <w:r w:rsidR="009B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учреждения дополнительного </w:t>
            </w:r>
            <w:r w:rsidR="009B32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 </w:t>
            </w: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«Детская музыкальная школа № 2»</w:t>
            </w: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BA21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F64E20" w:rsidRPr="00F64E20" w:rsidRDefault="00BA21C7" w:rsidP="00BA2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F64E20"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64E20"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F64E20"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А.А. Лаптев</w:t>
            </w: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0" w:rsidRPr="00F64E20" w:rsidRDefault="00F64E20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4E20" w:rsidRPr="00F64E20" w:rsidRDefault="00BA21C7" w:rsidP="00F64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64E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Тамара Алексеевна Мартынова</w:t>
      </w: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ян, аккордеон»</w:t>
      </w: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МБУДО «ДМШ № 2»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EB7" w:rsidRPr="008F3EB7" w:rsidRDefault="008F3EB7" w:rsidP="008F3EB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 – Ирина Владимировна Петрова, руководитель методического се</w:t>
      </w:r>
      <w:r w:rsidRPr="008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3EB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центра ресурсного обеспечения работы с детьми, одарёнными в области культуры и искусства, Красноярского краевого научно-учебного центра ка</w:t>
      </w:r>
      <w:r w:rsidRPr="008F3EB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F3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культуры                                  </w:t>
      </w: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E20" w:rsidRPr="00F64E20" w:rsidRDefault="00F64E20" w:rsidP="00F64E2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 – </w:t>
      </w:r>
      <w:r w:rsidR="00614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Александровна Ахмедзянова</w:t>
      </w: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директора по методич</w:t>
      </w:r>
      <w:r w:rsidR="00767FB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еской и воспитательной работе МБУДО</w:t>
      </w:r>
      <w:r w:rsidRPr="00F6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«ДМШ № 2»</w:t>
      </w:r>
    </w:p>
    <w:p w:rsidR="00F64E20" w:rsidRPr="00F64E20" w:rsidRDefault="00F64E20" w:rsidP="00F64E20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Pr="00F64E20" w:rsidRDefault="00F64E20" w:rsidP="00F64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20" w:rsidRDefault="00F64E20" w:rsidP="001F5B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7C" w:rsidRPr="00E533B7" w:rsidRDefault="001F5B7C" w:rsidP="001F5B7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533B7">
        <w:rPr>
          <w:rFonts w:ascii="Times New Roman" w:hAnsi="Times New Roman" w:cs="Times New Roman"/>
          <w:b/>
          <w:sz w:val="30"/>
          <w:szCs w:val="30"/>
        </w:rPr>
        <w:t>Структура программы учебного предмета</w:t>
      </w:r>
    </w:p>
    <w:p w:rsidR="001F5B7C" w:rsidRPr="00E533B7" w:rsidRDefault="001F5B7C" w:rsidP="001F5B7C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F5B7C" w:rsidRPr="00E533B7" w:rsidRDefault="001F5B7C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3B7">
        <w:rPr>
          <w:rFonts w:ascii="Times New Roman" w:hAnsi="Times New Roman" w:cs="Times New Roman"/>
          <w:b/>
          <w:sz w:val="30"/>
          <w:szCs w:val="30"/>
        </w:rPr>
        <w:t>Пояснительная записка</w:t>
      </w:r>
    </w:p>
    <w:p w:rsidR="001F5B7C" w:rsidRDefault="001F5B7C" w:rsidP="001F5B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Характеристика учебного предмета, его место и роль в образовательном проце</w:t>
      </w:r>
      <w:r w:rsidRPr="00E533B7">
        <w:rPr>
          <w:rFonts w:ascii="Times New Roman" w:hAnsi="Times New Roman" w:cs="Times New Roman"/>
          <w:i/>
          <w:sz w:val="24"/>
          <w:szCs w:val="24"/>
        </w:rPr>
        <w:t>с</w:t>
      </w:r>
      <w:r w:rsidRPr="00E533B7">
        <w:rPr>
          <w:rFonts w:ascii="Times New Roman" w:hAnsi="Times New Roman" w:cs="Times New Roman"/>
          <w:i/>
          <w:sz w:val="24"/>
          <w:szCs w:val="24"/>
        </w:rPr>
        <w:t>се;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Срок реализации учебного предмета;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Объем учебного времени, предусмотренный учебным планом образовательного у</w:t>
      </w:r>
      <w:r w:rsidRPr="00E533B7">
        <w:rPr>
          <w:rFonts w:ascii="Times New Roman" w:hAnsi="Times New Roman" w:cs="Times New Roman"/>
          <w:i/>
          <w:sz w:val="24"/>
          <w:szCs w:val="24"/>
        </w:rPr>
        <w:t>ч</w:t>
      </w:r>
      <w:r w:rsidRPr="00E533B7">
        <w:rPr>
          <w:rFonts w:ascii="Times New Roman" w:hAnsi="Times New Roman" w:cs="Times New Roman"/>
          <w:i/>
          <w:sz w:val="24"/>
          <w:szCs w:val="24"/>
        </w:rPr>
        <w:t>реждения на реализацию учебного предмета;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Форма проведения учебных аудиторных занятий;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Цели и задачи учебного предмета;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Обоснование структуры программы учебного предмета;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Методы обучения;</w:t>
      </w:r>
    </w:p>
    <w:p w:rsidR="001F5B7C" w:rsidRPr="00E533B7" w:rsidRDefault="001F5B7C" w:rsidP="00707169">
      <w:pPr>
        <w:pStyle w:val="a4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Описание материально-технических условий реализации учебного предмета;</w:t>
      </w:r>
    </w:p>
    <w:p w:rsidR="001F5B7C" w:rsidRDefault="001F5B7C" w:rsidP="001F5B7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B7C" w:rsidRPr="00E533B7" w:rsidRDefault="001F5B7C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3B7"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 w:rsidRPr="00E533B7">
        <w:rPr>
          <w:rFonts w:ascii="Times New Roman" w:hAnsi="Times New Roman" w:cs="Times New Roman"/>
          <w:b/>
          <w:sz w:val="30"/>
          <w:szCs w:val="30"/>
        </w:rPr>
        <w:t>. Содержание учебного предмета</w:t>
      </w:r>
    </w:p>
    <w:p w:rsidR="001F5B7C" w:rsidRDefault="001F5B7C" w:rsidP="001F5B7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5B7C" w:rsidRPr="00E533B7" w:rsidRDefault="001F5B7C" w:rsidP="00707169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1F5B7C" w:rsidRPr="00E533B7" w:rsidRDefault="001F5B7C" w:rsidP="00707169">
      <w:pPr>
        <w:pStyle w:val="a4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Годовые требования по классам;</w:t>
      </w:r>
    </w:p>
    <w:p w:rsidR="001F5B7C" w:rsidRPr="00E533B7" w:rsidRDefault="001F5B7C" w:rsidP="001F5B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5B7C" w:rsidRPr="00E533B7" w:rsidRDefault="001F5B7C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3B7">
        <w:rPr>
          <w:rFonts w:ascii="Times New Roman" w:hAnsi="Times New Roman" w:cs="Times New Roman"/>
          <w:b/>
          <w:sz w:val="30"/>
          <w:szCs w:val="30"/>
          <w:lang w:val="en-US"/>
        </w:rPr>
        <w:t>III</w:t>
      </w:r>
      <w:r w:rsidRPr="00E533B7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D07AA" w:rsidRPr="00E533B7">
        <w:rPr>
          <w:rFonts w:ascii="Times New Roman" w:hAnsi="Times New Roman" w:cs="Times New Roman"/>
          <w:b/>
          <w:sz w:val="30"/>
          <w:szCs w:val="30"/>
        </w:rPr>
        <w:t>Требования к уровню подготовки обучающихся</w:t>
      </w: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1D07AA" w:rsidRDefault="001D07AA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3B7">
        <w:rPr>
          <w:rFonts w:ascii="Times New Roman" w:hAnsi="Times New Roman" w:cs="Times New Roman"/>
          <w:b/>
          <w:sz w:val="30"/>
          <w:szCs w:val="30"/>
          <w:lang w:val="en-US"/>
        </w:rPr>
        <w:t>IV</w:t>
      </w:r>
      <w:r w:rsidRPr="00E533B7">
        <w:rPr>
          <w:rFonts w:ascii="Times New Roman" w:hAnsi="Times New Roman" w:cs="Times New Roman"/>
          <w:b/>
          <w:sz w:val="30"/>
          <w:szCs w:val="30"/>
        </w:rPr>
        <w:t>. Формы и методы контроля, система оценок</w:t>
      </w:r>
    </w:p>
    <w:p w:rsidR="00E533B7" w:rsidRPr="00E533B7" w:rsidRDefault="00E533B7" w:rsidP="001F5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7AA" w:rsidRPr="00E533B7" w:rsidRDefault="001D07AA" w:rsidP="00707169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Аттестация: цели, виды, форма, содержание;</w:t>
      </w:r>
    </w:p>
    <w:p w:rsidR="001D07AA" w:rsidRPr="00E533B7" w:rsidRDefault="001D07AA" w:rsidP="00707169">
      <w:pPr>
        <w:pStyle w:val="a4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Критерии оценки;</w:t>
      </w: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3B7">
        <w:rPr>
          <w:rFonts w:ascii="Times New Roman" w:hAnsi="Times New Roman" w:cs="Times New Roman"/>
          <w:b/>
          <w:sz w:val="30"/>
          <w:szCs w:val="30"/>
          <w:lang w:val="en-US"/>
        </w:rPr>
        <w:t>V</w:t>
      </w:r>
      <w:r w:rsidRPr="00E533B7">
        <w:rPr>
          <w:rFonts w:ascii="Times New Roman" w:hAnsi="Times New Roman" w:cs="Times New Roman"/>
          <w:b/>
          <w:sz w:val="30"/>
          <w:szCs w:val="30"/>
        </w:rPr>
        <w:t>. Методическое обеспечение учебного процесса</w:t>
      </w: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7AA" w:rsidRPr="00E533B7" w:rsidRDefault="001D07AA" w:rsidP="00707169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Методические рекомендации педагогическим работникам;</w:t>
      </w:r>
    </w:p>
    <w:p w:rsidR="001D07AA" w:rsidRPr="00E533B7" w:rsidRDefault="001D07AA" w:rsidP="00707169">
      <w:pPr>
        <w:pStyle w:val="a4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Методические рекомендации по организации самостоятельной работы;</w:t>
      </w: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E533B7">
        <w:rPr>
          <w:rFonts w:ascii="Times New Roman" w:hAnsi="Times New Roman" w:cs="Times New Roman"/>
          <w:b/>
          <w:sz w:val="30"/>
          <w:szCs w:val="30"/>
          <w:lang w:val="en-US"/>
        </w:rPr>
        <w:t>VI</w:t>
      </w:r>
      <w:r w:rsidRPr="00E533B7">
        <w:rPr>
          <w:rFonts w:ascii="Times New Roman" w:hAnsi="Times New Roman" w:cs="Times New Roman"/>
          <w:b/>
          <w:sz w:val="30"/>
          <w:szCs w:val="30"/>
        </w:rPr>
        <w:t>. Списки рекомендуемой нотной и методической литературы</w:t>
      </w:r>
    </w:p>
    <w:p w:rsidR="001D07AA" w:rsidRPr="00E533B7" w:rsidRDefault="001D07AA" w:rsidP="001F5B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7AA" w:rsidRPr="00E533B7" w:rsidRDefault="001D07AA" w:rsidP="00707169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Учебная литература;</w:t>
      </w:r>
    </w:p>
    <w:p w:rsidR="00E533B7" w:rsidRDefault="001D07AA" w:rsidP="00707169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Учебно-методическая литература;</w:t>
      </w:r>
    </w:p>
    <w:p w:rsidR="001D07AA" w:rsidRDefault="001D07AA" w:rsidP="00707169">
      <w:pPr>
        <w:pStyle w:val="a4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33B7">
        <w:rPr>
          <w:rFonts w:ascii="Times New Roman" w:hAnsi="Times New Roman" w:cs="Times New Roman"/>
          <w:i/>
          <w:sz w:val="24"/>
          <w:szCs w:val="24"/>
        </w:rPr>
        <w:t>Методическая литература.</w:t>
      </w:r>
    </w:p>
    <w:p w:rsidR="00E533B7" w:rsidRDefault="00E533B7" w:rsidP="00E53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3B7" w:rsidRDefault="00E533B7" w:rsidP="00E53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3B7" w:rsidRDefault="00E533B7" w:rsidP="00E53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3B7" w:rsidRDefault="00E533B7" w:rsidP="00E53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33B7" w:rsidRPr="00E533B7" w:rsidRDefault="00E533B7" w:rsidP="00E533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07AA" w:rsidRPr="00A10BBA" w:rsidRDefault="001D07AA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>. Пояснительная записка</w:t>
      </w:r>
    </w:p>
    <w:p w:rsidR="001D07AA" w:rsidRPr="00A10BBA" w:rsidRDefault="001D07AA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ab/>
        <w:t>1. Характеристика учебного предмета, его место и роль в образ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вательном процессе</w:t>
      </w:r>
    </w:p>
    <w:p w:rsidR="001D07AA" w:rsidRPr="00A10BBA" w:rsidRDefault="001D07AA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Программа учебного предмета «Специальность» по виду инструмента «баян – аккордеон», далее – «Специальность (баян – аккордеон)», разработ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на на основе и с учетом федеральных государственных требований к допо</w:t>
      </w:r>
      <w:r w:rsidRPr="00A10BBA">
        <w:rPr>
          <w:rFonts w:ascii="Times New Roman" w:hAnsi="Times New Roman" w:cs="Times New Roman"/>
          <w:sz w:val="28"/>
          <w:szCs w:val="28"/>
        </w:rPr>
        <w:t>л</w:t>
      </w:r>
      <w:r w:rsidRPr="00A10BBA">
        <w:rPr>
          <w:rFonts w:ascii="Times New Roman" w:hAnsi="Times New Roman" w:cs="Times New Roman"/>
          <w:sz w:val="28"/>
          <w:szCs w:val="28"/>
        </w:rPr>
        <w:t>нительной непрофессиональной общеобразовательной программе в области музыкального искусства «Народные инструменты».</w:t>
      </w:r>
    </w:p>
    <w:p w:rsidR="001D07AA" w:rsidRPr="00A10BBA" w:rsidRDefault="001D07AA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 xml:space="preserve">Учебный предмет «Специальность (баян – аккордеон)» направлен на приобретение детьми знаний, умений и навыков игры на баяне, аккордеоне, получение ими художественного образования, </w:t>
      </w:r>
      <w:r w:rsidR="00896248" w:rsidRPr="00A10BBA">
        <w:rPr>
          <w:rFonts w:ascii="Times New Roman" w:hAnsi="Times New Roman" w:cs="Times New Roman"/>
          <w:sz w:val="28"/>
          <w:szCs w:val="28"/>
        </w:rPr>
        <w:t>а также на эстетическое во</w:t>
      </w:r>
      <w:r w:rsidR="00896248" w:rsidRPr="00A10BBA">
        <w:rPr>
          <w:rFonts w:ascii="Times New Roman" w:hAnsi="Times New Roman" w:cs="Times New Roman"/>
          <w:sz w:val="28"/>
          <w:szCs w:val="28"/>
        </w:rPr>
        <w:t>с</w:t>
      </w:r>
      <w:r w:rsidR="00896248" w:rsidRPr="00A10BBA">
        <w:rPr>
          <w:rFonts w:ascii="Times New Roman" w:hAnsi="Times New Roman" w:cs="Times New Roman"/>
          <w:sz w:val="28"/>
          <w:szCs w:val="28"/>
        </w:rPr>
        <w:t>питание и духовно-нравственное развитие ученика.</w:t>
      </w:r>
    </w:p>
    <w:p w:rsidR="00896248" w:rsidRPr="00A10BBA" w:rsidRDefault="008962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Обучение детей в области музыкального искусства ставит перед пед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гогом ряд задач, как учебных, так и воспитательных. Решения основных в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просов в этой сферы направлены на раскрытие и развитие индивидуальных особенностей учащихся, а для наиболее одаренных из них – на их дальне</w:t>
      </w:r>
      <w:r w:rsidRPr="00A10BBA">
        <w:rPr>
          <w:rFonts w:ascii="Times New Roman" w:hAnsi="Times New Roman" w:cs="Times New Roman"/>
          <w:sz w:val="28"/>
          <w:szCs w:val="28"/>
        </w:rPr>
        <w:t>й</w:t>
      </w:r>
      <w:r w:rsidRPr="00A10BBA">
        <w:rPr>
          <w:rFonts w:ascii="Times New Roman" w:hAnsi="Times New Roman" w:cs="Times New Roman"/>
          <w:sz w:val="28"/>
          <w:szCs w:val="28"/>
        </w:rPr>
        <w:t>шую профессиональную деятельность.</w:t>
      </w:r>
    </w:p>
    <w:p w:rsidR="00896248" w:rsidRDefault="008962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 xml:space="preserve">Примерный учебный план по дополнительной предпрофессиональной </w:t>
      </w:r>
      <w:r w:rsidR="00D97825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A10BBA">
        <w:rPr>
          <w:rFonts w:ascii="Times New Roman" w:hAnsi="Times New Roman" w:cs="Times New Roman"/>
          <w:sz w:val="28"/>
          <w:szCs w:val="28"/>
        </w:rPr>
        <w:t>программе в области искусства «Народные инструме</w:t>
      </w:r>
      <w:r w:rsidRPr="00A10BBA">
        <w:rPr>
          <w:rFonts w:ascii="Times New Roman" w:hAnsi="Times New Roman" w:cs="Times New Roman"/>
          <w:sz w:val="28"/>
          <w:szCs w:val="28"/>
        </w:rPr>
        <w:t>н</w:t>
      </w:r>
      <w:r w:rsidRPr="00A10BBA">
        <w:rPr>
          <w:rFonts w:ascii="Times New Roman" w:hAnsi="Times New Roman" w:cs="Times New Roman"/>
          <w:sz w:val="28"/>
          <w:szCs w:val="28"/>
        </w:rPr>
        <w:t>ты (баян – аккордеон)» направлен на приобретение обучающимися муз</w:t>
      </w:r>
      <w:r w:rsidRPr="00A10BBA">
        <w:rPr>
          <w:rFonts w:ascii="Times New Roman" w:hAnsi="Times New Roman" w:cs="Times New Roman"/>
          <w:sz w:val="28"/>
          <w:szCs w:val="28"/>
        </w:rPr>
        <w:t>ы</w:t>
      </w:r>
      <w:r w:rsidRPr="00A10BBA">
        <w:rPr>
          <w:rFonts w:ascii="Times New Roman" w:hAnsi="Times New Roman" w:cs="Times New Roman"/>
          <w:sz w:val="28"/>
          <w:szCs w:val="28"/>
        </w:rPr>
        <w:t>кально-исполнительских знаний, умений, навыков.</w:t>
      </w:r>
    </w:p>
    <w:p w:rsidR="008568DC" w:rsidRPr="00A10BBA" w:rsidRDefault="008568D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248" w:rsidRPr="00A10BBA" w:rsidRDefault="008962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2. Срок реализации</w:t>
      </w:r>
      <w:r w:rsidRPr="00A10BBA">
        <w:rPr>
          <w:rFonts w:ascii="Times New Roman" w:hAnsi="Times New Roman" w:cs="Times New Roman"/>
          <w:sz w:val="28"/>
          <w:szCs w:val="28"/>
        </w:rPr>
        <w:t xml:space="preserve"> учебного предмета «Специальность (баян – акко</w:t>
      </w:r>
      <w:r w:rsidRPr="00A10BBA">
        <w:rPr>
          <w:rFonts w:ascii="Times New Roman" w:hAnsi="Times New Roman" w:cs="Times New Roman"/>
          <w:sz w:val="28"/>
          <w:szCs w:val="28"/>
        </w:rPr>
        <w:t>р</w:t>
      </w:r>
      <w:r w:rsidRPr="00A10BBA">
        <w:rPr>
          <w:rFonts w:ascii="Times New Roman" w:hAnsi="Times New Roman" w:cs="Times New Roman"/>
          <w:sz w:val="28"/>
          <w:szCs w:val="28"/>
        </w:rPr>
        <w:t>деон)» для детей, поступивших в образовательное учреждение в первый класс в возрасте:</w:t>
      </w:r>
    </w:p>
    <w:p w:rsidR="00896248" w:rsidRPr="00A10BBA" w:rsidRDefault="008962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- с шести лет шести месяцев до девяти лет, составляет 8 лет;</w:t>
      </w:r>
    </w:p>
    <w:p w:rsidR="00896248" w:rsidRPr="00A10BBA" w:rsidRDefault="008962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- с десяти до двенадцати лет, составляет 5 лет.</w:t>
      </w:r>
    </w:p>
    <w:p w:rsidR="00896248" w:rsidRDefault="008962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Для детей, не окончивших освоение образовательной программы о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новного общего образования или среднего (полного) общего образования и планирующих поступление в образовательные учреждения, реализующие о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новные профессиональные образовательные программы в области музыкал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ного искусства, срок освоения может быть увеличен на один год.</w:t>
      </w:r>
    </w:p>
    <w:p w:rsidR="00046756" w:rsidRPr="00A10BBA" w:rsidRDefault="00046756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552" w:rsidRPr="00A10BBA" w:rsidRDefault="00196552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3. Объем учебного времени, </w:t>
      </w:r>
      <w:r w:rsidRPr="00A10BBA">
        <w:rPr>
          <w:rFonts w:ascii="Times New Roman" w:hAnsi="Times New Roman" w:cs="Times New Roman"/>
          <w:sz w:val="28"/>
          <w:szCs w:val="28"/>
        </w:rPr>
        <w:t>предусмотренный учебным планом обр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зовательного учреждения на реализацию учебного предмета «Специальность (баян – аккордеон)»:</w:t>
      </w:r>
    </w:p>
    <w:p w:rsidR="00196552" w:rsidRPr="00A10BBA" w:rsidRDefault="00196552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1</w:t>
      </w:r>
    </w:p>
    <w:tbl>
      <w:tblPr>
        <w:tblStyle w:val="a3"/>
        <w:tblW w:w="0" w:type="auto"/>
        <w:tblLook w:val="04A0"/>
      </w:tblPr>
      <w:tblGrid>
        <w:gridCol w:w="4218"/>
        <w:gridCol w:w="1276"/>
        <w:gridCol w:w="1417"/>
        <w:gridCol w:w="1276"/>
        <w:gridCol w:w="1383"/>
      </w:tblGrid>
      <w:tr w:rsidR="00196552" w:rsidRPr="00A10BBA" w:rsidTr="00196552">
        <w:tc>
          <w:tcPr>
            <w:tcW w:w="4219" w:type="dxa"/>
          </w:tcPr>
          <w:p w:rsidR="00196552" w:rsidRPr="00046756" w:rsidRDefault="00196552" w:rsidP="004B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7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9-ый год обучения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383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6-ой год обучения</w:t>
            </w:r>
          </w:p>
        </w:tc>
      </w:tr>
      <w:tr w:rsidR="00196552" w:rsidRPr="00A10BBA" w:rsidTr="00196552">
        <w:tc>
          <w:tcPr>
            <w:tcW w:w="4219" w:type="dxa"/>
          </w:tcPr>
          <w:p w:rsidR="00196552" w:rsidRPr="00046756" w:rsidRDefault="00046756" w:rsidP="004B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="00196552" w:rsidRPr="00046756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1316</w:t>
            </w:r>
          </w:p>
        </w:tc>
        <w:tc>
          <w:tcPr>
            <w:tcW w:w="1417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1383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214,5</w:t>
            </w:r>
          </w:p>
        </w:tc>
      </w:tr>
      <w:tr w:rsidR="00196552" w:rsidRPr="00A10BBA" w:rsidTr="00196552">
        <w:tc>
          <w:tcPr>
            <w:tcW w:w="4219" w:type="dxa"/>
          </w:tcPr>
          <w:p w:rsidR="00196552" w:rsidRPr="00046756" w:rsidRDefault="00196552" w:rsidP="004B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аудиторные з</w:t>
            </w: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нятия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1417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383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82,5</w:t>
            </w:r>
          </w:p>
        </w:tc>
      </w:tr>
      <w:tr w:rsidR="00196552" w:rsidRPr="00A10BBA" w:rsidTr="00196552">
        <w:tc>
          <w:tcPr>
            <w:tcW w:w="4219" w:type="dxa"/>
          </w:tcPr>
          <w:p w:rsidR="00196552" w:rsidRPr="00046756" w:rsidRDefault="00196552" w:rsidP="004B56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на внеаудиторную (самостоятельную) работу 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757</w:t>
            </w:r>
          </w:p>
        </w:tc>
        <w:tc>
          <w:tcPr>
            <w:tcW w:w="1417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76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  <w:tc>
          <w:tcPr>
            <w:tcW w:w="1383" w:type="dxa"/>
          </w:tcPr>
          <w:p w:rsidR="00196552" w:rsidRPr="00046756" w:rsidRDefault="00196552" w:rsidP="004B56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756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</w:tr>
    </w:tbl>
    <w:p w:rsidR="004B5656" w:rsidRDefault="004B5656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6552" w:rsidRPr="00A10BBA" w:rsidRDefault="00196552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ab/>
        <w:t xml:space="preserve">4. Форма проведения учебных аудиторных занятий: </w:t>
      </w:r>
      <w:r w:rsidRPr="00A10BBA">
        <w:rPr>
          <w:rFonts w:ascii="Times New Roman" w:hAnsi="Times New Roman" w:cs="Times New Roman"/>
          <w:sz w:val="28"/>
          <w:szCs w:val="28"/>
        </w:rPr>
        <w:t>индивидуал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ная, рекомендуемая продолжительность урока – 4</w:t>
      </w:r>
      <w:r w:rsidR="00046756">
        <w:rPr>
          <w:rFonts w:ascii="Times New Roman" w:hAnsi="Times New Roman" w:cs="Times New Roman"/>
          <w:sz w:val="28"/>
          <w:szCs w:val="28"/>
        </w:rPr>
        <w:t>0</w:t>
      </w:r>
      <w:r w:rsidRPr="00A10BBA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B76C92" w:rsidRDefault="00196552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Индивидуальная форма позволяет преподавателю</w:t>
      </w:r>
      <w:r w:rsidR="00B76C92" w:rsidRPr="00A10BBA">
        <w:rPr>
          <w:rFonts w:ascii="Times New Roman" w:hAnsi="Times New Roman" w:cs="Times New Roman"/>
          <w:sz w:val="28"/>
          <w:szCs w:val="28"/>
        </w:rPr>
        <w:t xml:space="preserve"> лучше узнать учен</w:t>
      </w:r>
      <w:r w:rsidR="00B76C92" w:rsidRPr="00A10BBA">
        <w:rPr>
          <w:rFonts w:ascii="Times New Roman" w:hAnsi="Times New Roman" w:cs="Times New Roman"/>
          <w:sz w:val="28"/>
          <w:szCs w:val="28"/>
        </w:rPr>
        <w:t>и</w:t>
      </w:r>
      <w:r w:rsidR="00B76C92" w:rsidRPr="00A10BBA">
        <w:rPr>
          <w:rFonts w:ascii="Times New Roman" w:hAnsi="Times New Roman" w:cs="Times New Roman"/>
          <w:sz w:val="28"/>
          <w:szCs w:val="28"/>
        </w:rPr>
        <w:t>ка, его музыкальные возможности, способности, эмоционально-психологические особенности.</w:t>
      </w:r>
    </w:p>
    <w:p w:rsidR="00686BF8" w:rsidRPr="00A10BBA" w:rsidRDefault="00686BF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C92" w:rsidRPr="00A10BBA" w:rsidRDefault="00B76C92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«Специальность (баян – акко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деон)»</w:t>
      </w:r>
    </w:p>
    <w:p w:rsidR="00B76C92" w:rsidRPr="00A10BBA" w:rsidRDefault="00B76C92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76C92" w:rsidRPr="00A10BBA" w:rsidRDefault="00B76C92" w:rsidP="0070716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 учащегося на о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нове приобретенных им знаний, умений и навыков, позволяющих воспринимать, осваивать и исполнять на баяне, аккордеоне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изведения различных жанров и форм в соответствии ФГТ;</w:t>
      </w:r>
    </w:p>
    <w:p w:rsidR="00B76C92" w:rsidRPr="00A10BBA" w:rsidRDefault="00B76C92" w:rsidP="00707169">
      <w:pPr>
        <w:pStyle w:val="a4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определение наиболее одаренных детей и их дальнейшая подг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товка к продолжению обучения в средних профессиональных м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зыкальных учебных заведений;</w:t>
      </w:r>
    </w:p>
    <w:p w:rsidR="00B76C92" w:rsidRPr="00A10BBA" w:rsidRDefault="00B76C92" w:rsidP="00A10B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76C92" w:rsidRPr="00A10BBA" w:rsidRDefault="00B76C92" w:rsidP="0070716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выявление творческих способностей ученика в области муз</w:t>
      </w:r>
      <w:r w:rsidRPr="00A10BBA">
        <w:rPr>
          <w:rFonts w:ascii="Times New Roman" w:hAnsi="Times New Roman" w:cs="Times New Roman"/>
          <w:sz w:val="28"/>
          <w:szCs w:val="28"/>
        </w:rPr>
        <w:t>ы</w:t>
      </w:r>
      <w:r w:rsidRPr="00A10BBA">
        <w:rPr>
          <w:rFonts w:ascii="Times New Roman" w:hAnsi="Times New Roman" w:cs="Times New Roman"/>
          <w:sz w:val="28"/>
          <w:szCs w:val="28"/>
        </w:rPr>
        <w:t>кального искусства и их развитие в области исполнительства на баяне – аккордеоне до уровня подготовки, достаточного для творческого самовыражения и самореализации;</w:t>
      </w:r>
    </w:p>
    <w:p w:rsidR="00B76C92" w:rsidRPr="00A10BBA" w:rsidRDefault="00B76C92" w:rsidP="0070716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овладение знаниями, умениями и навыками игры на баяне – а</w:t>
      </w:r>
      <w:r w:rsidRPr="00A10BBA">
        <w:rPr>
          <w:rFonts w:ascii="Times New Roman" w:hAnsi="Times New Roman" w:cs="Times New Roman"/>
          <w:sz w:val="28"/>
          <w:szCs w:val="28"/>
        </w:rPr>
        <w:t>к</w:t>
      </w:r>
      <w:r w:rsidRPr="00A10BBA">
        <w:rPr>
          <w:rFonts w:ascii="Times New Roman" w:hAnsi="Times New Roman" w:cs="Times New Roman"/>
          <w:sz w:val="28"/>
          <w:szCs w:val="28"/>
        </w:rPr>
        <w:t>кордеоне, позволяющими выпускнику приобретать соответс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венный опыт музицирования;</w:t>
      </w:r>
    </w:p>
    <w:p w:rsidR="00B76C92" w:rsidRPr="00A10BBA" w:rsidRDefault="00B76C92" w:rsidP="0070716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приобретение обучающимися опыта творческой деятельности;</w:t>
      </w:r>
    </w:p>
    <w:p w:rsidR="00B76C92" w:rsidRPr="00A10BBA" w:rsidRDefault="00B76C92" w:rsidP="0070716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формирование навыков сольной исполнительской практики и коллективной творческой </w:t>
      </w:r>
      <w:r w:rsidR="006F540D" w:rsidRPr="00A10BBA">
        <w:rPr>
          <w:rFonts w:ascii="Times New Roman" w:hAnsi="Times New Roman" w:cs="Times New Roman"/>
          <w:sz w:val="28"/>
          <w:szCs w:val="28"/>
        </w:rPr>
        <w:t>деятельности, их практическое прим</w:t>
      </w:r>
      <w:r w:rsidR="006F540D" w:rsidRPr="00A10BBA">
        <w:rPr>
          <w:rFonts w:ascii="Times New Roman" w:hAnsi="Times New Roman" w:cs="Times New Roman"/>
          <w:sz w:val="28"/>
          <w:szCs w:val="28"/>
        </w:rPr>
        <w:t>е</w:t>
      </w:r>
      <w:r w:rsidR="006F540D" w:rsidRPr="00A10BBA">
        <w:rPr>
          <w:rFonts w:ascii="Times New Roman" w:hAnsi="Times New Roman" w:cs="Times New Roman"/>
          <w:sz w:val="28"/>
          <w:szCs w:val="28"/>
        </w:rPr>
        <w:t>нение;</w:t>
      </w:r>
    </w:p>
    <w:p w:rsidR="006F540D" w:rsidRPr="00A10BBA" w:rsidRDefault="006F540D" w:rsidP="0070716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туре;</w:t>
      </w:r>
    </w:p>
    <w:p w:rsidR="006F540D" w:rsidRDefault="006F540D" w:rsidP="00707169">
      <w:pPr>
        <w:pStyle w:val="a4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</w:r>
    </w:p>
    <w:p w:rsidR="00686BF8" w:rsidRPr="00A10BBA" w:rsidRDefault="00686BF8" w:rsidP="00686BF8">
      <w:pPr>
        <w:pStyle w:val="a4"/>
        <w:spacing w:after="0" w:line="36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6F540D" w:rsidRPr="00686BF8" w:rsidRDefault="006F540D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6. Обоснование структуры программы </w:t>
      </w:r>
      <w:r w:rsidRPr="00686BF8">
        <w:rPr>
          <w:rFonts w:ascii="Times New Roman" w:hAnsi="Times New Roman" w:cs="Times New Roman"/>
          <w:b/>
          <w:i/>
          <w:sz w:val="28"/>
          <w:szCs w:val="28"/>
        </w:rPr>
        <w:t>учебного предмета «Спец</w:t>
      </w:r>
      <w:r w:rsidRPr="00686BF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86BF8">
        <w:rPr>
          <w:rFonts w:ascii="Times New Roman" w:hAnsi="Times New Roman" w:cs="Times New Roman"/>
          <w:b/>
          <w:i/>
          <w:sz w:val="28"/>
          <w:szCs w:val="28"/>
        </w:rPr>
        <w:t>альность (баян – аккордеон)».</w:t>
      </w:r>
    </w:p>
    <w:p w:rsidR="00D97A91" w:rsidRPr="00A10BBA" w:rsidRDefault="00D97A91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Программа содержит необходимые для организации занятий параме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ры:</w:t>
      </w:r>
    </w:p>
    <w:p w:rsidR="00D97A91" w:rsidRPr="00686BF8" w:rsidRDefault="00D97A91" w:rsidP="00707169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F8">
        <w:rPr>
          <w:rFonts w:ascii="Times New Roman" w:hAnsi="Times New Roman" w:cs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D97A91" w:rsidRPr="00686BF8" w:rsidRDefault="00D97A91" w:rsidP="00707169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F8">
        <w:rPr>
          <w:rFonts w:ascii="Times New Roman" w:hAnsi="Times New Roman" w:cs="Times New Roman"/>
          <w:sz w:val="28"/>
          <w:szCs w:val="28"/>
        </w:rPr>
        <w:t>распределение учебного материала по годам обучения;</w:t>
      </w:r>
    </w:p>
    <w:p w:rsidR="00D97A91" w:rsidRPr="00686BF8" w:rsidRDefault="00D97A91" w:rsidP="00707169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F8">
        <w:rPr>
          <w:rFonts w:ascii="Times New Roman" w:hAnsi="Times New Roman" w:cs="Times New Roman"/>
          <w:sz w:val="28"/>
          <w:szCs w:val="28"/>
        </w:rPr>
        <w:t>описание дидактических единиц учебного предмета;</w:t>
      </w:r>
    </w:p>
    <w:p w:rsidR="00D97A91" w:rsidRPr="00686BF8" w:rsidRDefault="00D97A91" w:rsidP="00707169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F8">
        <w:rPr>
          <w:rFonts w:ascii="Times New Roman" w:hAnsi="Times New Roman" w:cs="Times New Roman"/>
          <w:sz w:val="28"/>
          <w:szCs w:val="28"/>
        </w:rPr>
        <w:t>требования к уровню подготовки обучающихся;</w:t>
      </w:r>
    </w:p>
    <w:p w:rsidR="00D97A91" w:rsidRPr="00686BF8" w:rsidRDefault="00D97A91" w:rsidP="00707169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F8">
        <w:rPr>
          <w:rFonts w:ascii="Times New Roman" w:hAnsi="Times New Roman" w:cs="Times New Roman"/>
          <w:sz w:val="28"/>
          <w:szCs w:val="28"/>
        </w:rPr>
        <w:t>формы и методы контроля, система оценок;</w:t>
      </w:r>
    </w:p>
    <w:p w:rsidR="00D97A91" w:rsidRPr="00686BF8" w:rsidRDefault="00D97A91" w:rsidP="00707169">
      <w:pPr>
        <w:pStyle w:val="a4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BF8"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D97A91" w:rsidRDefault="004B5656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97A91" w:rsidRPr="00A10BBA">
        <w:rPr>
          <w:rFonts w:ascii="Times New Roman" w:hAnsi="Times New Roman" w:cs="Times New Roman"/>
          <w:sz w:val="28"/>
          <w:szCs w:val="28"/>
        </w:rPr>
        <w:t>соответствии с данными направлениями  строится основной раздел программы «Содержание учебного предмета».</w:t>
      </w:r>
    </w:p>
    <w:p w:rsidR="008739B2" w:rsidRPr="00A10BBA" w:rsidRDefault="008739B2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7A91" w:rsidRPr="00A10BBA" w:rsidRDefault="00D97A91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D97A91" w:rsidRPr="00A10BBA" w:rsidRDefault="00D97A91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Для достижения поставленной цели и реализации задач предмета и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пользуются следующие методы обучения: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словесный (рассказ, беседа, объяснение);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метод упражнений и повторений (выработка игровых навыков уч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ника, работа над художественно-образной сферой произведения);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метод показа (показ педагогом игровых движений, исполнение п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дагогом пьес с использованием многообразных вариантов показа);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объяснительно-иллюстративный (педагог играет произведение уч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ника и попутно объясняет);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репродуктивный метод (повторение учеником игровых приемов по образцу учителя);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метод проблемного изложения 9педагог ставит и сам решает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блему, показывая при этом ученику разные  пути и варианты реш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ния);</w:t>
      </w:r>
    </w:p>
    <w:p w:rsidR="00D97A91" w:rsidRPr="00A10BBA" w:rsidRDefault="00D97A91" w:rsidP="00707169">
      <w:pPr>
        <w:pStyle w:val="a4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частично-поисковый (ученик участвует в поисках решения поста</w:t>
      </w:r>
      <w:r w:rsidRPr="00A10BBA">
        <w:rPr>
          <w:rFonts w:ascii="Times New Roman" w:hAnsi="Times New Roman" w:cs="Times New Roman"/>
          <w:sz w:val="28"/>
          <w:szCs w:val="28"/>
        </w:rPr>
        <w:t>в</w:t>
      </w:r>
      <w:r w:rsidRPr="00A10BBA">
        <w:rPr>
          <w:rFonts w:ascii="Times New Roman" w:hAnsi="Times New Roman" w:cs="Times New Roman"/>
          <w:sz w:val="28"/>
          <w:szCs w:val="28"/>
        </w:rPr>
        <w:t>ленной задачи).</w:t>
      </w:r>
    </w:p>
    <w:p w:rsidR="00D97A91" w:rsidRDefault="00D97A91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Выбор метода зависит от возраста и индивидуальных особенностей учащегося.</w:t>
      </w:r>
    </w:p>
    <w:p w:rsidR="004B5656" w:rsidRPr="00A10BBA" w:rsidRDefault="004B5656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5975" w:rsidRPr="00A10BBA" w:rsidRDefault="00A75975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A75975" w:rsidRPr="00A10BBA" w:rsidRDefault="00A75975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:rsidR="00A75975" w:rsidRPr="00A10BBA" w:rsidRDefault="00A75975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Учебные аудитории для занятий по учебному предмету «Специал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ность (баян – аккордеон)» дол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чить инструментов обычного размера, а также уменьшенных инструментов (баян – аккордеон), так необходимых для самых маленьких учеников.</w:t>
      </w:r>
    </w:p>
    <w:p w:rsidR="00A75975" w:rsidRPr="00A10BBA" w:rsidRDefault="00A75975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2300" w:rsidRPr="00892300" w:rsidRDefault="00A75975" w:rsidP="008923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>. Содержание учебного предмета</w:t>
      </w:r>
    </w:p>
    <w:p w:rsidR="00A75975" w:rsidRPr="004B5656" w:rsidRDefault="00A75975" w:rsidP="00A10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1. Сведения о затратах учебного времени, </w:t>
      </w:r>
      <w:r w:rsidRPr="00A10BBA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 «Специальность (баян – аккордеон)», на максимальную, самостоятельную нагрузку обучающихся и аудиторные занятия:</w:t>
      </w:r>
    </w:p>
    <w:p w:rsidR="00892300" w:rsidRPr="00892300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230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9 лет</w:t>
      </w:r>
    </w:p>
    <w:tbl>
      <w:tblPr>
        <w:tblpPr w:leftFromText="180" w:rightFromText="180" w:vertAnchor="text" w:horzAnchor="margin" w:tblpY="500"/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92300" w:rsidRPr="004B5656" w:rsidTr="00803AED">
        <w:trPr>
          <w:trHeight w:hRule="exact" w:val="436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92300" w:rsidRPr="004B5656" w:rsidTr="00892300">
        <w:trPr>
          <w:trHeight w:hRule="exact" w:val="424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92300" w:rsidRPr="004B5656" w:rsidTr="00803AED">
        <w:trPr>
          <w:trHeight w:hRule="exact" w:val="58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239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учебных занятий (в нед.)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92300" w:rsidRPr="004B5656" w:rsidTr="00803AED">
        <w:trPr>
          <w:trHeight w:hRule="exact" w:val="851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часов на аудиторные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2300" w:rsidRPr="004B5656" w:rsidTr="00803AED">
        <w:trPr>
          <w:trHeight w:hRule="exact" w:val="409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аудиторные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92300" w:rsidRPr="004B5656" w:rsidTr="00803AED">
        <w:trPr>
          <w:trHeight w:hRule="exact" w:val="287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641,5</w:t>
            </w:r>
          </w:p>
        </w:tc>
      </w:tr>
      <w:tr w:rsidR="00892300" w:rsidRPr="004B5656" w:rsidTr="00803AED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870"/>
                <w:tab w:val="left" w:pos="302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внеауд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300" w:rsidRPr="004B5656" w:rsidTr="00803AED">
        <w:trPr>
          <w:trHeight w:hRule="exact" w:val="1169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внеаудиторные (самосто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тельные) занятия по годам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92300" w:rsidRPr="004B5656" w:rsidTr="00803AED">
        <w:trPr>
          <w:trHeight w:hRule="exact" w:val="416"/>
        </w:trPr>
        <w:tc>
          <w:tcPr>
            <w:tcW w:w="3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внеаудиторные (самосто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тельные) занятия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92300" w:rsidRPr="004B5656" w:rsidTr="00803AED">
        <w:trPr>
          <w:trHeight w:hRule="exact" w:val="421"/>
        </w:trPr>
        <w:tc>
          <w:tcPr>
            <w:tcW w:w="3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</w:t>
            </w:r>
          </w:p>
        </w:tc>
      </w:tr>
      <w:tr w:rsidR="00892300" w:rsidRPr="004B5656" w:rsidTr="00803AED">
        <w:trPr>
          <w:trHeight w:hRule="exact" w:val="837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211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Максимальное 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на занятия в неделю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92300" w:rsidRPr="004B5656" w:rsidTr="00892300">
        <w:trPr>
          <w:trHeight w:hRule="exact" w:val="628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часов по годам обучения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</w:t>
            </w:r>
          </w:p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</w:t>
            </w:r>
          </w:p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</w:t>
            </w:r>
          </w:p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300" w:rsidRPr="004B5656" w:rsidTr="00803AED">
        <w:trPr>
          <w:trHeight w:hRule="exact" w:val="845"/>
        </w:trPr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80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 часов на весь период обучения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</w:t>
            </w:r>
          </w:p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92300" w:rsidRPr="004B5656" w:rsidTr="00803AED">
        <w:trPr>
          <w:trHeight w:hRule="exact" w:val="374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1530,5</w:t>
            </w:r>
          </w:p>
        </w:tc>
      </w:tr>
    </w:tbl>
    <w:p w:rsidR="00892300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B5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Таблица </w:t>
      </w:r>
      <w:r w:rsidR="00C7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5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</w:p>
    <w:p w:rsidR="00892300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00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300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6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обучения – 6 лет</w:t>
      </w:r>
    </w:p>
    <w:p w:rsidR="00892300" w:rsidRPr="004B5656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65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Таблица </w:t>
      </w:r>
      <w:r w:rsidR="00C739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B565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3</w:t>
      </w:r>
    </w:p>
    <w:p w:rsidR="00892300" w:rsidRPr="004B5656" w:rsidRDefault="00892300" w:rsidP="00892300">
      <w:pPr>
        <w:widowControl w:val="0"/>
        <w:tabs>
          <w:tab w:val="left" w:pos="567"/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49"/>
        <w:tblW w:w="94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47"/>
        <w:gridCol w:w="992"/>
        <w:gridCol w:w="992"/>
        <w:gridCol w:w="993"/>
        <w:gridCol w:w="992"/>
        <w:gridCol w:w="992"/>
        <w:gridCol w:w="993"/>
      </w:tblGrid>
      <w:tr w:rsidR="00892300" w:rsidRPr="004B5656" w:rsidTr="00803AED">
        <w:trPr>
          <w:trHeight w:hRule="exact" w:val="624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по годам обучения</w:t>
            </w:r>
          </w:p>
        </w:tc>
      </w:tr>
      <w:tr w:rsidR="00892300" w:rsidRPr="004B5656" w:rsidTr="00803AED">
        <w:trPr>
          <w:trHeight w:hRule="exact" w:val="387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92300" w:rsidRPr="004B5656" w:rsidTr="00803AED">
        <w:trPr>
          <w:trHeight w:hRule="exact" w:val="562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учебных занятий (в неделях)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892300" w:rsidRPr="004B5656" w:rsidTr="00803AED">
        <w:trPr>
          <w:trHeight w:hRule="exact" w:val="569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611"/>
                <w:tab w:val="left" w:pos="2502"/>
                <w:tab w:val="left" w:pos="305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часов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 ауд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торные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892300" w:rsidRPr="004B5656" w:rsidTr="00803AED">
        <w:trPr>
          <w:trHeight w:hRule="exact" w:val="421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а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диторные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</w:t>
            </w:r>
          </w:p>
        </w:tc>
      </w:tr>
      <w:tr w:rsidR="00892300" w:rsidRPr="004B5656" w:rsidTr="00803AED">
        <w:trPr>
          <w:trHeight w:hRule="exact" w:val="315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445,5</w:t>
            </w:r>
          </w:p>
        </w:tc>
      </w:tr>
      <w:tr w:rsidR="00892300" w:rsidRPr="004B5656" w:rsidTr="00803AED">
        <w:trPr>
          <w:trHeight w:hRule="exact" w:val="815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494"/>
                <w:tab w:val="left" w:pos="2266"/>
                <w:tab w:val="left" w:pos="270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часов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на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внеа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диторные (самостоятельные) з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2300" w:rsidRPr="004B5656" w:rsidTr="00803AED">
        <w:trPr>
          <w:trHeight w:hRule="exact" w:val="429"/>
        </w:trPr>
        <w:tc>
          <w:tcPr>
            <w:tcW w:w="3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на вн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(самостоятельные) занятия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</w:tr>
      <w:tr w:rsidR="00892300" w:rsidRPr="004B5656" w:rsidTr="00803AED">
        <w:trPr>
          <w:trHeight w:hRule="exact" w:val="421"/>
        </w:trPr>
        <w:tc>
          <w:tcPr>
            <w:tcW w:w="3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</w:tr>
      <w:tr w:rsidR="00892300" w:rsidRPr="004B5656" w:rsidTr="00803AED">
        <w:trPr>
          <w:trHeight w:hRule="exact" w:val="71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  <w:tab w:val="left" w:pos="1842"/>
                <w:tab w:val="left" w:pos="3214"/>
                <w:tab w:val="left" w:pos="40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количество ч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на занятия в неделю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92300" w:rsidRPr="004B5656" w:rsidTr="00803AED">
        <w:trPr>
          <w:trHeight w:hRule="exact" w:val="851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часов по годам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892300" w:rsidRPr="004B5656" w:rsidTr="00803AED">
        <w:trPr>
          <w:trHeight w:hRule="exact" w:val="573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максимальное количество часов</w:t>
            </w:r>
          </w:p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весь период обучения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214,5</w:t>
            </w:r>
          </w:p>
        </w:tc>
      </w:tr>
      <w:tr w:rsidR="00892300" w:rsidRPr="004B5656" w:rsidTr="00803AED">
        <w:trPr>
          <w:trHeight w:hRule="exact" w:val="426"/>
        </w:trPr>
        <w:tc>
          <w:tcPr>
            <w:tcW w:w="3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300" w:rsidRPr="004B5656" w:rsidRDefault="00892300" w:rsidP="00803AED">
            <w:pPr>
              <w:widowControl w:val="0"/>
              <w:tabs>
                <w:tab w:val="left" w:pos="567"/>
                <w:tab w:val="left" w:pos="709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5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1138,5</w:t>
            </w:r>
          </w:p>
        </w:tc>
      </w:tr>
    </w:tbl>
    <w:p w:rsidR="00570C05" w:rsidRPr="00570C05" w:rsidRDefault="00570C05" w:rsidP="00570C0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50C" w:rsidRPr="00A10BBA" w:rsidRDefault="0020350C" w:rsidP="00570C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Учебный материал располагается по годам обучения – классам. Ка</w:t>
      </w:r>
      <w:r w:rsidRPr="00A10BBA">
        <w:rPr>
          <w:rFonts w:ascii="Times New Roman" w:hAnsi="Times New Roman" w:cs="Times New Roman"/>
          <w:sz w:val="28"/>
          <w:szCs w:val="28"/>
        </w:rPr>
        <w:t>ж</w:t>
      </w:r>
      <w:r w:rsidRPr="00A10BBA">
        <w:rPr>
          <w:rFonts w:ascii="Times New Roman" w:hAnsi="Times New Roman" w:cs="Times New Roman"/>
          <w:sz w:val="28"/>
          <w:szCs w:val="28"/>
        </w:rPr>
        <w:t>дый класс имеет свои дидактические задачи и объем времени, данное время направлено на усвоение учебного материала.</w:t>
      </w:r>
    </w:p>
    <w:p w:rsidR="0020350C" w:rsidRPr="00570C05" w:rsidRDefault="0020350C" w:rsidP="00570C05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05">
        <w:rPr>
          <w:rFonts w:ascii="Times New Roman" w:hAnsi="Times New Roman" w:cs="Times New Roman"/>
          <w:sz w:val="28"/>
          <w:szCs w:val="28"/>
        </w:rPr>
        <w:t xml:space="preserve">Виды внеаудиторной работы: </w:t>
      </w:r>
    </w:p>
    <w:p w:rsidR="0020350C" w:rsidRPr="00570C05" w:rsidRDefault="0020350C" w:rsidP="00707169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05">
        <w:rPr>
          <w:rFonts w:ascii="Times New Roman" w:hAnsi="Times New Roman" w:cs="Times New Roman"/>
          <w:sz w:val="28"/>
          <w:szCs w:val="28"/>
        </w:rPr>
        <w:t>самостоятельные занятия по подготовке учебной программы;</w:t>
      </w:r>
    </w:p>
    <w:p w:rsidR="0020350C" w:rsidRPr="00570C05" w:rsidRDefault="0020350C" w:rsidP="00707169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05">
        <w:rPr>
          <w:rFonts w:ascii="Times New Roman" w:hAnsi="Times New Roman" w:cs="Times New Roman"/>
          <w:sz w:val="28"/>
          <w:szCs w:val="28"/>
        </w:rPr>
        <w:t>подготовка к контрольным урокам, зачетам и экзаменам;</w:t>
      </w:r>
    </w:p>
    <w:p w:rsidR="0020350C" w:rsidRPr="00570C05" w:rsidRDefault="0020350C" w:rsidP="00707169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05">
        <w:rPr>
          <w:rFonts w:ascii="Times New Roman" w:hAnsi="Times New Roman" w:cs="Times New Roman"/>
          <w:sz w:val="28"/>
          <w:szCs w:val="28"/>
        </w:rPr>
        <w:t>подготовка к концертным, конкурсным выступлениям;</w:t>
      </w:r>
    </w:p>
    <w:p w:rsidR="0020350C" w:rsidRPr="00570C05" w:rsidRDefault="0020350C" w:rsidP="00707169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05">
        <w:rPr>
          <w:rFonts w:ascii="Times New Roman" w:hAnsi="Times New Roman" w:cs="Times New Roman"/>
          <w:sz w:val="28"/>
          <w:szCs w:val="28"/>
        </w:rPr>
        <w:t>посещение учреждений культуры (филармоний, театров, концертных залов, музеев и др.);</w:t>
      </w:r>
    </w:p>
    <w:p w:rsidR="0020350C" w:rsidRPr="00570C05" w:rsidRDefault="0020350C" w:rsidP="00707169">
      <w:pPr>
        <w:pStyle w:val="a4"/>
        <w:numPr>
          <w:ilvl w:val="0"/>
          <w:numId w:val="5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C05">
        <w:rPr>
          <w:rFonts w:ascii="Times New Roman" w:hAnsi="Times New Roman" w:cs="Times New Roman"/>
          <w:sz w:val="28"/>
          <w:szCs w:val="28"/>
        </w:rPr>
        <w:t>участие обучающихся в творческих мероприятиях и культурно-просветительской деятельности образовательного учреждения и др.</w:t>
      </w:r>
    </w:p>
    <w:p w:rsidR="0020350C" w:rsidRPr="00A10BBA" w:rsidRDefault="0020350C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Годовые требования по классам</w:t>
      </w:r>
    </w:p>
    <w:p w:rsidR="0020350C" w:rsidRPr="00A10BBA" w:rsidRDefault="0020350C" w:rsidP="00A10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4804C7" w:rsidTr="00A00110">
        <w:trPr>
          <w:trHeight w:val="897"/>
        </w:trPr>
        <w:tc>
          <w:tcPr>
            <w:tcW w:w="4785" w:type="dxa"/>
          </w:tcPr>
          <w:p w:rsidR="004804C7" w:rsidRPr="00F43678" w:rsidRDefault="004804C7" w:rsidP="00A10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36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Срок обучения – 9 лет     </w:t>
            </w:r>
          </w:p>
          <w:p w:rsidR="004804C7" w:rsidRPr="00F43678" w:rsidRDefault="004804C7" w:rsidP="00A10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36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1-2 класс (2 часа в неделю)                                  </w:t>
            </w:r>
          </w:p>
        </w:tc>
        <w:tc>
          <w:tcPr>
            <w:tcW w:w="4785" w:type="dxa"/>
          </w:tcPr>
          <w:p w:rsidR="004804C7" w:rsidRPr="00F43678" w:rsidRDefault="004804C7" w:rsidP="004804C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36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Срок обучения – 6 лет</w:t>
            </w:r>
          </w:p>
          <w:p w:rsidR="004804C7" w:rsidRPr="00F43678" w:rsidRDefault="004804C7" w:rsidP="00A10BBA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43678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 класс (2 часа в неделю)</w:t>
            </w:r>
          </w:p>
        </w:tc>
      </w:tr>
    </w:tbl>
    <w:p w:rsidR="0020350C" w:rsidRPr="00A10BBA" w:rsidRDefault="0020350C" w:rsidP="00A10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Значение «донотного» периода в работе с начинающими, опора на сл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ховые представления. Активное слушание музыки (игра педагога, домашнее прослушивание музыки по желанию ученика) с последующим эмоционал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ным откликом учащегося (в виде рисунка, рассказа).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Упражнения без инструмента, направленные на освоение движений, используемых в дальнейшем на баяне – аккордеоне.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Знакомство с инструментом. Основы и особенности при посадке, п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 xml:space="preserve">становке игрового аппарата. Принципы звукоизвлечения. Постановка правой, левой рук. Освоение динамических приемов, штрихов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4804C7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gato</w:t>
      </w:r>
      <w:r w:rsidRPr="00A10BBA">
        <w:rPr>
          <w:rFonts w:ascii="Times New Roman" w:hAnsi="Times New Roman" w:cs="Times New Roman"/>
          <w:sz w:val="28"/>
          <w:szCs w:val="28"/>
        </w:rPr>
        <w:t>. Игра упражнений, песенок-прибауток на отдельно взятой ноте, осво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ние мажорных, минорных тетрахордов, народных песен, танцев, пьес для д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тей, этюдов. Обучение проходит на основе индивидуальных способностей учащегося.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Знакомство с элементами музыкальной грамоты. Освоение музыкал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ного ритма в виде простых ритмических упражнений, связанных с иллюстр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цией на инструменте, ритма слов.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Подбор по слуху небольших попевок, народных мелодий, знакомых п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 xml:space="preserve">сен. 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Воспитание в ученике элементарных правил сценической этики, нав</w:t>
      </w:r>
      <w:r w:rsidRPr="00A10BBA">
        <w:rPr>
          <w:rFonts w:ascii="Times New Roman" w:hAnsi="Times New Roman" w:cs="Times New Roman"/>
          <w:sz w:val="28"/>
          <w:szCs w:val="28"/>
        </w:rPr>
        <w:t>ы</w:t>
      </w:r>
      <w:r w:rsidRPr="00A10BBA">
        <w:rPr>
          <w:rFonts w:ascii="Times New Roman" w:hAnsi="Times New Roman" w:cs="Times New Roman"/>
          <w:sz w:val="28"/>
          <w:szCs w:val="28"/>
        </w:rPr>
        <w:t>ков мобильности, собранности при публичном выступлении.</w:t>
      </w:r>
    </w:p>
    <w:p w:rsidR="0034790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ab/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В течени</w:t>
      </w:r>
      <w:r w:rsidR="0034790A">
        <w:rPr>
          <w:rFonts w:ascii="Times New Roman" w:hAnsi="Times New Roman" w:cs="Times New Roman"/>
          <w:b/>
          <w:sz w:val="28"/>
          <w:szCs w:val="28"/>
        </w:rPr>
        <w:t>е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полугодия ученик должен пройти:</w:t>
      </w:r>
    </w:p>
    <w:p w:rsidR="0020350C" w:rsidRPr="00A10BBA" w:rsidRDefault="0020350C" w:rsidP="00707169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Технические требования:</w:t>
      </w:r>
    </w:p>
    <w:p w:rsidR="0020350C" w:rsidRPr="00A10BBA" w:rsidRDefault="0020350C" w:rsidP="0034790A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Комплекс упражнений, хроматическую гамму отдельно каждой рукой.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 отдельно каждой рукой в медленном темпе разли</w:t>
      </w:r>
      <w:r w:rsidRPr="00A10BBA">
        <w:rPr>
          <w:rFonts w:ascii="Times New Roman" w:hAnsi="Times New Roman" w:cs="Times New Roman"/>
          <w:sz w:val="28"/>
          <w:szCs w:val="28"/>
        </w:rPr>
        <w:t>ч</w:t>
      </w:r>
      <w:r w:rsidRPr="00A10BBA">
        <w:rPr>
          <w:rFonts w:ascii="Times New Roman" w:hAnsi="Times New Roman" w:cs="Times New Roman"/>
          <w:sz w:val="28"/>
          <w:szCs w:val="28"/>
        </w:rPr>
        <w:t>ными длительностями, штрихами, динамическими оттенками, опред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ленными движениями меха.</w:t>
      </w:r>
    </w:p>
    <w:p w:rsidR="0020350C" w:rsidRPr="00A10BBA" w:rsidRDefault="0020350C" w:rsidP="00707169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10-12 пьес, 2 этюда, 3-4 упражнения, пьес ансамблевой игры с преп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давателем.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</w:t>
      </w:r>
      <w:r w:rsidR="0034790A">
        <w:rPr>
          <w:rFonts w:ascii="Times New Roman" w:hAnsi="Times New Roman" w:cs="Times New Roman"/>
          <w:b/>
          <w:sz w:val="28"/>
          <w:szCs w:val="28"/>
        </w:rPr>
        <w:t xml:space="preserve">зачёта 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в конце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полугодия:</w:t>
      </w:r>
    </w:p>
    <w:p w:rsidR="0020350C" w:rsidRPr="00A10BBA" w:rsidRDefault="0020350C" w:rsidP="007071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Калинников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«Тень-тень»</w:t>
      </w:r>
    </w:p>
    <w:p w:rsidR="0020350C" w:rsidRPr="00A10BBA" w:rsidRDefault="0020350C" w:rsidP="007071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«Василек»</w:t>
      </w:r>
    </w:p>
    <w:p w:rsidR="0020350C" w:rsidRPr="00A10BBA" w:rsidRDefault="0020350C" w:rsidP="007071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«Не летай соловей»</w:t>
      </w:r>
    </w:p>
    <w:p w:rsidR="0020350C" w:rsidRPr="00A10BBA" w:rsidRDefault="0020350C" w:rsidP="007071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</w:t>
      </w:r>
      <w:r w:rsidR="00F051E7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Г. </w:t>
      </w:r>
      <w:r w:rsidRPr="00A10BBA">
        <w:rPr>
          <w:rFonts w:ascii="Times New Roman" w:hAnsi="Times New Roman" w:cs="Times New Roman"/>
          <w:sz w:val="28"/>
          <w:szCs w:val="28"/>
        </w:rPr>
        <w:t>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Д. Самойлов, упражнения № 11, 15 (ансамбли)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Продолжение освоения нотной грамоты. Игра по нотам. Развитие пе</w:t>
      </w:r>
      <w:r w:rsidRPr="00A10BBA">
        <w:rPr>
          <w:rFonts w:ascii="Times New Roman" w:hAnsi="Times New Roman" w:cs="Times New Roman"/>
          <w:sz w:val="28"/>
          <w:szCs w:val="28"/>
        </w:rPr>
        <w:t>р</w:t>
      </w:r>
      <w:r w:rsidRPr="00A10BBA">
        <w:rPr>
          <w:rFonts w:ascii="Times New Roman" w:hAnsi="Times New Roman" w:cs="Times New Roman"/>
          <w:sz w:val="28"/>
          <w:szCs w:val="28"/>
        </w:rPr>
        <w:t>воначальных навыков игры на инструменте. Закрепление основных динам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 xml:space="preserve">ческих оттенков, штрихов. Игра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B97C1E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двумя руками вместе на одну-две октавы (комплексное исполнение legato, staccato, non</w:t>
      </w:r>
      <w:r w:rsidR="00F051E7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legato), коро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кие и длинные арпеджио, аккорды.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Чтение нот с листа, упражнения на развитие координации. Подбор по слуху, игра в ансамбле с преподавателем.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ab/>
        <w:t>В течени</w:t>
      </w:r>
      <w:r w:rsidR="00F051E7">
        <w:rPr>
          <w:rFonts w:ascii="Times New Roman" w:hAnsi="Times New Roman" w:cs="Times New Roman"/>
          <w:b/>
          <w:sz w:val="28"/>
          <w:szCs w:val="28"/>
        </w:rPr>
        <w:t>е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полугодия ученик должен пройти:</w:t>
      </w:r>
    </w:p>
    <w:p w:rsidR="0020350C" w:rsidRPr="00A10BBA" w:rsidRDefault="0020350C" w:rsidP="00707169">
      <w:pPr>
        <w:pStyle w:val="a4"/>
        <w:numPr>
          <w:ilvl w:val="0"/>
          <w:numId w:val="5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2 этюда, 10-12 пьес различного характера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20350C" w:rsidRPr="00A10BBA" w:rsidRDefault="0020350C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F051E7">
        <w:rPr>
          <w:rFonts w:ascii="Times New Roman" w:hAnsi="Times New Roman" w:cs="Times New Roman"/>
          <w:b/>
          <w:i/>
          <w:sz w:val="28"/>
          <w:szCs w:val="28"/>
        </w:rPr>
        <w:t xml:space="preserve"> 4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0350C" w:rsidRPr="00A10BBA" w:rsidTr="00F47448">
        <w:tc>
          <w:tcPr>
            <w:tcW w:w="4785" w:type="dxa"/>
          </w:tcPr>
          <w:p w:rsidR="0020350C" w:rsidRPr="00F051E7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F051E7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786" w:type="dxa"/>
          </w:tcPr>
          <w:p w:rsidR="0020350C" w:rsidRPr="00F051E7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F051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0350C" w:rsidRPr="00A10BBA" w:rsidTr="00F47448">
        <w:tc>
          <w:tcPr>
            <w:tcW w:w="4785" w:type="dxa"/>
            <w:vMerge w:val="restart"/>
          </w:tcPr>
          <w:p w:rsidR="00F051E7" w:rsidRP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зачет </w:t>
            </w:r>
          </w:p>
          <w:p w:rsidR="0020350C" w:rsidRP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>(3 разнохарактерных пьесы)</w:t>
            </w:r>
          </w:p>
        </w:tc>
        <w:tc>
          <w:tcPr>
            <w:tcW w:w="4786" w:type="dxa"/>
          </w:tcPr>
          <w:p w:rsid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технический зачет </w:t>
            </w:r>
          </w:p>
          <w:p w:rsidR="0020350C" w:rsidRP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>(1 гамма, 1 этюд)</w:t>
            </w:r>
          </w:p>
        </w:tc>
      </w:tr>
      <w:tr w:rsidR="0020350C" w:rsidRPr="00A10BBA" w:rsidTr="00F47448">
        <w:tc>
          <w:tcPr>
            <w:tcW w:w="4785" w:type="dxa"/>
            <w:vMerge/>
          </w:tcPr>
          <w:p w:rsidR="0020350C" w:rsidRP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1E7" w:rsidRDefault="0020350C" w:rsidP="00F05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>Март – академический концерт</w:t>
            </w:r>
          </w:p>
          <w:p w:rsidR="0020350C" w:rsidRPr="00F051E7" w:rsidRDefault="0020350C" w:rsidP="00F051E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>(2 пьесы)</w:t>
            </w:r>
          </w:p>
        </w:tc>
      </w:tr>
      <w:tr w:rsidR="0020350C" w:rsidRPr="00A10BBA" w:rsidTr="00F47448">
        <w:tc>
          <w:tcPr>
            <w:tcW w:w="4785" w:type="dxa"/>
            <w:vMerge/>
          </w:tcPr>
          <w:p w:rsidR="0020350C" w:rsidRP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0350C" w:rsidRPr="00F051E7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1E7">
              <w:rPr>
                <w:rFonts w:ascii="Times New Roman" w:hAnsi="Times New Roman" w:cs="Times New Roman"/>
                <w:sz w:val="24"/>
                <w:szCs w:val="24"/>
              </w:rPr>
              <w:t>Май – экзамен (зачет) (2 разнохарактерных пьесы)</w:t>
            </w:r>
          </w:p>
        </w:tc>
      </w:tr>
    </w:tbl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список академического концерта:</w:t>
      </w:r>
    </w:p>
    <w:p w:rsidR="0020350C" w:rsidRPr="00A10BBA" w:rsidRDefault="0020350C" w:rsidP="0070716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«Как под яблонькой»</w:t>
      </w:r>
    </w:p>
    <w:p w:rsidR="0020350C" w:rsidRDefault="0020350C" w:rsidP="0070716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Самойленко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Б. </w:t>
      </w:r>
      <w:r w:rsidRPr="00A10BBA">
        <w:rPr>
          <w:rFonts w:ascii="Times New Roman" w:hAnsi="Times New Roman" w:cs="Times New Roman"/>
          <w:sz w:val="28"/>
          <w:szCs w:val="28"/>
        </w:rPr>
        <w:t>«Мамин вальс»</w:t>
      </w:r>
    </w:p>
    <w:p w:rsidR="00A00110" w:rsidRPr="00A00110" w:rsidRDefault="00A00110" w:rsidP="00A00110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список произведений для переводного экзамена (зачета):</w:t>
      </w:r>
    </w:p>
    <w:p w:rsidR="0020350C" w:rsidRPr="00A10BBA" w:rsidRDefault="0020350C" w:rsidP="0070716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Ф. </w:t>
      </w:r>
      <w:r w:rsidRPr="00A10BBA">
        <w:rPr>
          <w:rFonts w:ascii="Times New Roman" w:hAnsi="Times New Roman" w:cs="Times New Roman"/>
          <w:sz w:val="28"/>
          <w:szCs w:val="28"/>
        </w:rPr>
        <w:t>«Лендлер»</w:t>
      </w:r>
    </w:p>
    <w:p w:rsidR="0020350C" w:rsidRPr="00A10BBA" w:rsidRDefault="0020350C" w:rsidP="00707169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Чешский народный танец</w:t>
      </w:r>
    </w:p>
    <w:p w:rsidR="00F5706C" w:rsidRPr="00A10BBA" w:rsidRDefault="00F5706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00110" w:rsidTr="00A00110">
        <w:tc>
          <w:tcPr>
            <w:tcW w:w="4785" w:type="dxa"/>
          </w:tcPr>
          <w:p w:rsidR="00A00110" w:rsidRDefault="00A0011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9 лет</w:t>
            </w:r>
          </w:p>
          <w:p w:rsidR="00A00110" w:rsidRDefault="00A0011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3-4 класс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(2 часа в неделю)</w:t>
            </w:r>
          </w:p>
        </w:tc>
        <w:tc>
          <w:tcPr>
            <w:tcW w:w="4785" w:type="dxa"/>
          </w:tcPr>
          <w:p w:rsidR="00A00110" w:rsidRDefault="00A0011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6 лет</w:t>
            </w:r>
          </w:p>
          <w:p w:rsidR="00A00110" w:rsidRDefault="00A0011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2 класс (2 часа в неделю)</w:t>
            </w:r>
          </w:p>
        </w:tc>
      </w:tr>
    </w:tbl>
    <w:p w:rsidR="0020350C" w:rsidRPr="00A00110" w:rsidRDefault="00F5706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20350C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Работа над дальнейшей стабилизацией посадки и постановки исполн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тельского аппарата, координацией рук. Освоение технологии исполнения о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новных штрихов, более сложных ритмических рисунков. Контроль над св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бодой исполнительског</w:t>
      </w:r>
      <w:r w:rsidR="00B97C1E">
        <w:rPr>
          <w:rFonts w:ascii="Times New Roman" w:hAnsi="Times New Roman" w:cs="Times New Roman"/>
          <w:sz w:val="28"/>
          <w:szCs w:val="28"/>
        </w:rPr>
        <w:t>о аппарата. Применение динамики</w:t>
      </w:r>
      <w:r w:rsidRPr="00A10BBA">
        <w:rPr>
          <w:rFonts w:ascii="Times New Roman" w:hAnsi="Times New Roman" w:cs="Times New Roman"/>
          <w:sz w:val="28"/>
          <w:szCs w:val="28"/>
        </w:rPr>
        <w:t xml:space="preserve"> как средств</w:t>
      </w:r>
      <w:r w:rsidR="00B97C1E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 xml:space="preserve"> м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зыкальной выразительности для создания яркого художественного образа. Контроль над свободой штриховых движений. Слуховой контроль над кач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 xml:space="preserve">ством звука. Знакомство с основными музыкальными терминами. </w:t>
      </w:r>
    </w:p>
    <w:p w:rsidR="00B97C1E" w:rsidRPr="00A10BBA" w:rsidRDefault="00B97C1E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ab/>
        <w:t>В течение 2 года обучения ученик должен пройти: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Мажорные гаммы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B97C1E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 xml:space="preserve">на 2 октавы двумя руками вместе (штрихи, динамика, средний темп),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 xml:space="preserve"> (три вида) о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дельно каждой рукой.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Арпеджио короткие, длинные, ломаны; аккорды.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4-5 этюдов (на разный вид техники)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4-5 пьес с элементами полифонии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6 разнохарактерных пьес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4 обработки народных песен, танцев</w:t>
      </w:r>
    </w:p>
    <w:p w:rsidR="0020350C" w:rsidRPr="00A10BBA" w:rsidRDefault="0020350C" w:rsidP="00707169">
      <w:pPr>
        <w:pStyle w:val="a4"/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Чтение нот с листа. Подбор по слуху. Игра в ансамбле с преподават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лем и в дуэте-трио с учащимися.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20350C" w:rsidRPr="00A10BBA" w:rsidRDefault="0020350C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97C1E">
        <w:rPr>
          <w:rFonts w:ascii="Times New Roman" w:hAnsi="Times New Roman" w:cs="Times New Roman"/>
          <w:b/>
          <w:i/>
          <w:sz w:val="28"/>
          <w:szCs w:val="28"/>
        </w:rPr>
        <w:t>5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0350C" w:rsidRPr="00A10BBA" w:rsidTr="00F47448">
        <w:tc>
          <w:tcPr>
            <w:tcW w:w="4785" w:type="dxa"/>
          </w:tcPr>
          <w:p w:rsidR="0020350C" w:rsidRPr="00B97C1E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97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786" w:type="dxa"/>
          </w:tcPr>
          <w:p w:rsidR="0020350C" w:rsidRPr="00B97C1E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97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0350C" w:rsidRPr="00A10BBA" w:rsidTr="00F47448">
        <w:tc>
          <w:tcPr>
            <w:tcW w:w="4785" w:type="dxa"/>
          </w:tcPr>
          <w:p w:rsid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технический зачет </w:t>
            </w:r>
          </w:p>
          <w:p w:rsidR="0020350C" w:rsidRP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>(1 гамма, 1 этюд)</w:t>
            </w:r>
          </w:p>
        </w:tc>
        <w:tc>
          <w:tcPr>
            <w:tcW w:w="4786" w:type="dxa"/>
          </w:tcPr>
          <w:p w:rsid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 xml:space="preserve">Февраль – технический зачет </w:t>
            </w:r>
          </w:p>
          <w:p w:rsidR="0020350C" w:rsidRP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>(1 гамма, 1 этюд)</w:t>
            </w:r>
          </w:p>
        </w:tc>
      </w:tr>
      <w:tr w:rsidR="0020350C" w:rsidRPr="00A10BBA" w:rsidTr="00F47448">
        <w:tc>
          <w:tcPr>
            <w:tcW w:w="4785" w:type="dxa"/>
          </w:tcPr>
          <w:p w:rsid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 xml:space="preserve">Ноябрь – академический концерт </w:t>
            </w:r>
          </w:p>
          <w:p w:rsidR="0020350C" w:rsidRP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>(2 разнохарактерные пьесы)</w:t>
            </w:r>
          </w:p>
        </w:tc>
        <w:tc>
          <w:tcPr>
            <w:tcW w:w="4786" w:type="dxa"/>
          </w:tcPr>
          <w:p w:rsid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 xml:space="preserve">Март – академический концерт </w:t>
            </w:r>
          </w:p>
          <w:p w:rsidR="0020350C" w:rsidRP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>(2 разнохарактерные пьесы)</w:t>
            </w:r>
          </w:p>
        </w:tc>
      </w:tr>
      <w:tr w:rsidR="0020350C" w:rsidRPr="00A10BBA" w:rsidTr="00F47448">
        <w:tc>
          <w:tcPr>
            <w:tcW w:w="4785" w:type="dxa"/>
          </w:tcPr>
          <w:p w:rsid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 xml:space="preserve">Декабрь – контрольный урок </w:t>
            </w:r>
          </w:p>
          <w:p w:rsidR="0020350C" w:rsidRP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>(2 разнохарактерные пьесы)</w:t>
            </w:r>
          </w:p>
        </w:tc>
        <w:tc>
          <w:tcPr>
            <w:tcW w:w="4786" w:type="dxa"/>
          </w:tcPr>
          <w:p w:rsid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 xml:space="preserve">Май – экзамен (зачет) </w:t>
            </w:r>
          </w:p>
          <w:p w:rsidR="0020350C" w:rsidRPr="00B97C1E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1E">
              <w:rPr>
                <w:rFonts w:ascii="Times New Roman" w:hAnsi="Times New Roman" w:cs="Times New Roman"/>
                <w:sz w:val="24"/>
                <w:szCs w:val="24"/>
              </w:rPr>
              <w:t>(2 разнохарактерные пьесы)</w:t>
            </w:r>
          </w:p>
        </w:tc>
      </w:tr>
    </w:tbl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произведений академического ко</w:t>
      </w:r>
      <w:r w:rsidRPr="00A10BBA">
        <w:rPr>
          <w:rFonts w:ascii="Times New Roman" w:hAnsi="Times New Roman" w:cs="Times New Roman"/>
          <w:b/>
          <w:sz w:val="28"/>
          <w:szCs w:val="28"/>
        </w:rPr>
        <w:t>н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церта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полугодия:</w:t>
      </w:r>
    </w:p>
    <w:p w:rsidR="0020350C" w:rsidRPr="00A10BBA" w:rsidRDefault="0020350C" w:rsidP="0070716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Шилова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О. </w:t>
      </w:r>
      <w:r w:rsidRPr="00A10BBA">
        <w:rPr>
          <w:rFonts w:ascii="Times New Roman" w:hAnsi="Times New Roman" w:cs="Times New Roman"/>
          <w:sz w:val="28"/>
          <w:szCs w:val="28"/>
        </w:rPr>
        <w:t>«Веселое путешествие»</w:t>
      </w:r>
    </w:p>
    <w:p w:rsidR="0020350C" w:rsidRPr="00A10BBA" w:rsidRDefault="0020350C" w:rsidP="00707169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Самойлов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Д. </w:t>
      </w:r>
      <w:r w:rsidRPr="00A10BBA">
        <w:rPr>
          <w:rFonts w:ascii="Times New Roman" w:hAnsi="Times New Roman" w:cs="Times New Roman"/>
          <w:sz w:val="28"/>
          <w:szCs w:val="28"/>
        </w:rPr>
        <w:t>«Полифоническая миниатюра № 2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Контрольный урок: </w:t>
      </w:r>
    </w:p>
    <w:p w:rsidR="0020350C" w:rsidRPr="00A10BBA" w:rsidRDefault="0020350C" w:rsidP="0070716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«Юмореска»</w:t>
      </w:r>
    </w:p>
    <w:p w:rsidR="0020350C" w:rsidRPr="00A10BBA" w:rsidRDefault="0020350C" w:rsidP="00707169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Спадавеккиа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«Добрый жук»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произведений академического ко</w:t>
      </w:r>
      <w:r w:rsidRPr="00A10BBA">
        <w:rPr>
          <w:rFonts w:ascii="Times New Roman" w:hAnsi="Times New Roman" w:cs="Times New Roman"/>
          <w:b/>
          <w:sz w:val="28"/>
          <w:szCs w:val="28"/>
        </w:rPr>
        <w:t>н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церта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полугодия:</w:t>
      </w:r>
    </w:p>
    <w:p w:rsidR="0020350C" w:rsidRPr="00A10BBA" w:rsidRDefault="0020350C" w:rsidP="0070716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Гедике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«Сарабанда»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Чайкин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Н. </w:t>
      </w:r>
      <w:r w:rsidRPr="00A10BBA">
        <w:rPr>
          <w:rFonts w:ascii="Times New Roman" w:hAnsi="Times New Roman" w:cs="Times New Roman"/>
          <w:sz w:val="28"/>
          <w:szCs w:val="28"/>
        </w:rPr>
        <w:t>«Наигрыш»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Примерная программа переводного зачета:</w:t>
      </w:r>
    </w:p>
    <w:p w:rsidR="0020350C" w:rsidRPr="00A10BBA" w:rsidRDefault="0020350C" w:rsidP="0070716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«Перевоз Дуня держала»</w:t>
      </w:r>
    </w:p>
    <w:p w:rsidR="0020350C" w:rsidRPr="00A10BBA" w:rsidRDefault="0020350C" w:rsidP="00707169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Римский-Корсаков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Н. </w:t>
      </w:r>
      <w:r w:rsidRPr="00A10BBA">
        <w:rPr>
          <w:rFonts w:ascii="Times New Roman" w:hAnsi="Times New Roman" w:cs="Times New Roman"/>
          <w:sz w:val="28"/>
          <w:szCs w:val="28"/>
        </w:rPr>
        <w:t>«Колыбельная»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708ED" w:rsidTr="005708ED">
        <w:tc>
          <w:tcPr>
            <w:tcW w:w="4785" w:type="dxa"/>
          </w:tcPr>
          <w:p w:rsidR="005708ED" w:rsidRDefault="005708ED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9 лет</w:t>
            </w:r>
          </w:p>
          <w:p w:rsidR="005708ED" w:rsidRDefault="005708ED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5-6 класс (2 часа в неделю)</w:t>
            </w:r>
          </w:p>
        </w:tc>
        <w:tc>
          <w:tcPr>
            <w:tcW w:w="4785" w:type="dxa"/>
          </w:tcPr>
          <w:p w:rsidR="005708ED" w:rsidRDefault="005708ED" w:rsidP="005708E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6 лет</w:t>
            </w:r>
          </w:p>
          <w:p w:rsidR="005708ED" w:rsidRDefault="005708ED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3 класс (2 часа в неделю)</w:t>
            </w:r>
          </w:p>
        </w:tc>
      </w:tr>
    </w:tbl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Вся работа педагога – объяснения, показ отдельных деталей и иллюс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рирование пьес, критерии оценок, контроль над самостоятельной работой – приобретает качествен</w:t>
      </w:r>
      <w:r w:rsidR="000F5168" w:rsidRPr="00A10BBA">
        <w:rPr>
          <w:rFonts w:ascii="Times New Roman" w:hAnsi="Times New Roman" w:cs="Times New Roman"/>
          <w:sz w:val="28"/>
          <w:szCs w:val="28"/>
        </w:rPr>
        <w:t>но иной характер и должна быть б</w:t>
      </w:r>
      <w:r w:rsidRPr="00A10BBA">
        <w:rPr>
          <w:rFonts w:ascii="Times New Roman" w:hAnsi="Times New Roman" w:cs="Times New Roman"/>
          <w:sz w:val="28"/>
          <w:szCs w:val="28"/>
        </w:rPr>
        <w:t>олее практично н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правлена на достижение учеником свободной и осмысленной игры. Закре</w:t>
      </w:r>
      <w:r w:rsidRPr="00A10BBA">
        <w:rPr>
          <w:rFonts w:ascii="Times New Roman" w:hAnsi="Times New Roman" w:cs="Times New Roman"/>
          <w:sz w:val="28"/>
          <w:szCs w:val="28"/>
        </w:rPr>
        <w:t>п</w:t>
      </w:r>
      <w:r w:rsidRPr="00A10BBA">
        <w:rPr>
          <w:rFonts w:ascii="Times New Roman" w:hAnsi="Times New Roman" w:cs="Times New Roman"/>
          <w:sz w:val="28"/>
          <w:szCs w:val="28"/>
        </w:rPr>
        <w:t>ление основных терминов, изучение новых терминов. Включение в програ</w:t>
      </w:r>
      <w:r w:rsidRPr="00A10BBA">
        <w:rPr>
          <w:rFonts w:ascii="Times New Roman" w:hAnsi="Times New Roman" w:cs="Times New Roman"/>
          <w:sz w:val="28"/>
          <w:szCs w:val="28"/>
        </w:rPr>
        <w:t>м</w:t>
      </w:r>
      <w:r w:rsidRPr="00A10BBA">
        <w:rPr>
          <w:rFonts w:ascii="Times New Roman" w:hAnsi="Times New Roman" w:cs="Times New Roman"/>
          <w:sz w:val="28"/>
          <w:szCs w:val="28"/>
        </w:rPr>
        <w:t>му произведения крупной формы (сюита, цикл, соната, вариации). Развитие в ученике творческой инициативы. Более активное привлечение ученика во все этапы обучения (обозначение аппликатуры, динамика, поиск приема, штр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ха, создание художественного образа). Ознакомительный раздел выборной клавиатуры.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Исполнение этюдов и пьес с более сложными ритмическими рисунк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ми (триоли, секстоли, синкопы, двойные ноты, аккорды). Освоение мели</w:t>
      </w:r>
      <w:r w:rsidRPr="00A10BBA">
        <w:rPr>
          <w:rFonts w:ascii="Times New Roman" w:hAnsi="Times New Roman" w:cs="Times New Roman"/>
          <w:sz w:val="28"/>
          <w:szCs w:val="28"/>
        </w:rPr>
        <w:t>з</w:t>
      </w:r>
      <w:r w:rsidRPr="00A10BBA">
        <w:rPr>
          <w:rFonts w:ascii="Times New Roman" w:hAnsi="Times New Roman" w:cs="Times New Roman"/>
          <w:sz w:val="28"/>
          <w:szCs w:val="28"/>
        </w:rPr>
        <w:t xml:space="preserve">мов: форшлаг, мордент, трель. 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 течени</w:t>
      </w:r>
      <w:r w:rsidR="005708ED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 xml:space="preserve"> года ученик должен освоить 20-26 произведений: 10-12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изведений (ознакомительных) на выборной клавиатуре, 7-8 разнохаракте</w:t>
      </w:r>
      <w:r w:rsidRPr="00A10BBA">
        <w:rPr>
          <w:rFonts w:ascii="Times New Roman" w:hAnsi="Times New Roman" w:cs="Times New Roman"/>
          <w:sz w:val="28"/>
          <w:szCs w:val="28"/>
        </w:rPr>
        <w:t>р</w:t>
      </w:r>
      <w:r w:rsidRPr="00A10BBA">
        <w:rPr>
          <w:rFonts w:ascii="Times New Roman" w:hAnsi="Times New Roman" w:cs="Times New Roman"/>
          <w:sz w:val="28"/>
          <w:szCs w:val="28"/>
        </w:rPr>
        <w:t>ных пьес (2 полифонические пьесы, 2 произведения крупной формы, 2 разн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характерных произведения старинных и современных композиторов, 2 пьесы на фольклорной основе, 1 виртуозное), 2-3 этюда, 2-4 пьесы ансамблевой и</w:t>
      </w:r>
      <w:r w:rsidRPr="00A10BBA">
        <w:rPr>
          <w:rFonts w:ascii="Times New Roman" w:hAnsi="Times New Roman" w:cs="Times New Roman"/>
          <w:sz w:val="28"/>
          <w:szCs w:val="28"/>
        </w:rPr>
        <w:t>г</w:t>
      </w:r>
      <w:r w:rsidRPr="00A10BBA">
        <w:rPr>
          <w:rFonts w:ascii="Times New Roman" w:hAnsi="Times New Roman" w:cs="Times New Roman"/>
          <w:sz w:val="28"/>
          <w:szCs w:val="28"/>
        </w:rPr>
        <w:t>ры, 2 пьесы – аккомпанемента.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ab/>
        <w:t>Технический минимум:</w:t>
      </w:r>
    </w:p>
    <w:p w:rsidR="0020350C" w:rsidRPr="00A10BBA" w:rsidRDefault="0020350C" w:rsidP="0070716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Мажорные гаммы до 3-х ключевых знаков в прямом параллельном движении двумя руками (левой – на </w:t>
      </w:r>
      <w:r w:rsidR="005708ED">
        <w:rPr>
          <w:rFonts w:ascii="Times New Roman" w:hAnsi="Times New Roman" w:cs="Times New Roman"/>
          <w:sz w:val="28"/>
          <w:szCs w:val="28"/>
        </w:rPr>
        <w:t>выборной и готовой клавиатурах)</w:t>
      </w:r>
      <w:r w:rsidRPr="00A10BBA">
        <w:rPr>
          <w:rFonts w:ascii="Times New Roman" w:hAnsi="Times New Roman" w:cs="Times New Roman"/>
          <w:sz w:val="28"/>
          <w:szCs w:val="28"/>
        </w:rPr>
        <w:t xml:space="preserve"> разными штрихами.</w:t>
      </w:r>
      <w:r w:rsidR="005708ED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Аккорды и арпеджио короткие, длинные, ломаные в прямом и параллельном движении двумя руками.</w:t>
      </w:r>
    </w:p>
    <w:p w:rsidR="0020350C" w:rsidRPr="00A10BBA" w:rsidRDefault="0020350C" w:rsidP="0070716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«Скоростной» раздел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 xml:space="preserve"> – дуолями, триолями, кварт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лями.</w:t>
      </w:r>
    </w:p>
    <w:p w:rsidR="0020350C" w:rsidRPr="00A10BBA" w:rsidRDefault="0020350C" w:rsidP="0070716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В ознакомительном разделе изучают мажорные гаммы терциями, се</w:t>
      </w:r>
      <w:r w:rsidRPr="00A10BBA">
        <w:rPr>
          <w:rFonts w:ascii="Times New Roman" w:hAnsi="Times New Roman" w:cs="Times New Roman"/>
          <w:sz w:val="28"/>
          <w:szCs w:val="28"/>
        </w:rPr>
        <w:t>к</w:t>
      </w:r>
      <w:r w:rsidRPr="00A10BBA">
        <w:rPr>
          <w:rFonts w:ascii="Times New Roman" w:hAnsi="Times New Roman" w:cs="Times New Roman"/>
          <w:sz w:val="28"/>
          <w:szCs w:val="28"/>
        </w:rPr>
        <w:t>стами.</w:t>
      </w:r>
    </w:p>
    <w:p w:rsidR="0020350C" w:rsidRPr="00A10BBA" w:rsidRDefault="005708ED" w:rsidP="00707169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Минорные гаммы до 2-</w:t>
      </w:r>
      <w:r w:rsidR="0020350C" w:rsidRPr="00A10BBA">
        <w:rPr>
          <w:rFonts w:ascii="Times New Roman" w:hAnsi="Times New Roman" w:cs="Times New Roman"/>
          <w:sz w:val="28"/>
          <w:szCs w:val="28"/>
        </w:rPr>
        <w:t>х ключевых знаков в прямом параллельном движении двумя руками. Аккорды и арпеджио короткие, длинные дв</w:t>
      </w:r>
      <w:r w:rsidR="0020350C" w:rsidRPr="00A10BBA">
        <w:rPr>
          <w:rFonts w:ascii="Times New Roman" w:hAnsi="Times New Roman" w:cs="Times New Roman"/>
          <w:sz w:val="28"/>
          <w:szCs w:val="28"/>
        </w:rPr>
        <w:t>у</w:t>
      </w:r>
      <w:r w:rsidR="0020350C" w:rsidRPr="00A10BBA">
        <w:rPr>
          <w:rFonts w:ascii="Times New Roman" w:hAnsi="Times New Roman" w:cs="Times New Roman"/>
          <w:sz w:val="28"/>
          <w:szCs w:val="28"/>
        </w:rPr>
        <w:t>мя руками.</w:t>
      </w:r>
    </w:p>
    <w:p w:rsidR="0020350C" w:rsidRPr="00A10BBA" w:rsidRDefault="0020350C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Продолжать осваивать выборную клавиатуру. Чтение нот с листа. По</w:t>
      </w:r>
      <w:r w:rsidRPr="00A10BBA">
        <w:rPr>
          <w:rFonts w:ascii="Times New Roman" w:hAnsi="Times New Roman" w:cs="Times New Roman"/>
          <w:sz w:val="28"/>
          <w:szCs w:val="28"/>
        </w:rPr>
        <w:t>д</w:t>
      </w:r>
      <w:r w:rsidRPr="00A10BBA">
        <w:rPr>
          <w:rFonts w:ascii="Times New Roman" w:hAnsi="Times New Roman" w:cs="Times New Roman"/>
          <w:sz w:val="28"/>
          <w:szCs w:val="28"/>
        </w:rPr>
        <w:t>бор по слуху, элементы гармонизации простейших мелодий, транспо</w:t>
      </w:r>
      <w:r w:rsidR="000F5168" w:rsidRPr="00A10BBA">
        <w:rPr>
          <w:rFonts w:ascii="Times New Roman" w:hAnsi="Times New Roman" w:cs="Times New Roman"/>
          <w:sz w:val="28"/>
          <w:szCs w:val="28"/>
        </w:rPr>
        <w:t>н</w:t>
      </w:r>
      <w:r w:rsidRPr="00A10BBA">
        <w:rPr>
          <w:rFonts w:ascii="Times New Roman" w:hAnsi="Times New Roman" w:cs="Times New Roman"/>
          <w:sz w:val="28"/>
          <w:szCs w:val="28"/>
        </w:rPr>
        <w:t>иров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ние на 1,5 тона выше-ниже тоники. Пьесы простейшего аккомпанемента (г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лосовые, инструментальные). Игра пьес в ансамбле с преподавателем, с уч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щимися.</w:t>
      </w:r>
    </w:p>
    <w:p w:rsidR="0020350C" w:rsidRPr="00A10BBA" w:rsidRDefault="0020350C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20350C" w:rsidRPr="00A10BBA" w:rsidRDefault="00DA3C63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610E2">
        <w:rPr>
          <w:rFonts w:ascii="Times New Roman" w:hAnsi="Times New Roman" w:cs="Times New Roman"/>
          <w:b/>
          <w:i/>
          <w:sz w:val="28"/>
          <w:szCs w:val="28"/>
        </w:rPr>
        <w:t>6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0350C" w:rsidRPr="00A10BBA" w:rsidTr="00F47448">
        <w:tc>
          <w:tcPr>
            <w:tcW w:w="4785" w:type="dxa"/>
          </w:tcPr>
          <w:p w:rsidR="0020350C" w:rsidRPr="005610E2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5610E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786" w:type="dxa"/>
          </w:tcPr>
          <w:p w:rsidR="0020350C" w:rsidRPr="005610E2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610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технический зачет </w:t>
            </w:r>
          </w:p>
          <w:p w:rsidR="0020350C" w:rsidRPr="005610E2" w:rsidRDefault="0020350C" w:rsidP="005610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1 гамма мажорная (до 3-х ключевых зн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ков), терции; 1 этюд; 1 </w:t>
            </w:r>
            <w:r w:rsidR="005610E2">
              <w:rPr>
                <w:rFonts w:ascii="Times New Roman" w:hAnsi="Times New Roman" w:cs="Times New Roman"/>
                <w:sz w:val="24"/>
                <w:szCs w:val="24"/>
              </w:rPr>
              <w:t>произведение для проверки навыка чтения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нот с листа, тран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52CCE" w:rsidRPr="005610E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ирование</w:t>
            </w:r>
          </w:p>
        </w:tc>
        <w:tc>
          <w:tcPr>
            <w:tcW w:w="4786" w:type="dxa"/>
          </w:tcPr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Февраль – технический зачет</w:t>
            </w:r>
          </w:p>
          <w:p w:rsidR="0020350C" w:rsidRPr="005610E2" w:rsidRDefault="005610E2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гамма минорная (до 2-</w:t>
            </w:r>
            <w:r w:rsidR="0020350C" w:rsidRPr="005610E2">
              <w:rPr>
                <w:rFonts w:ascii="Times New Roman" w:hAnsi="Times New Roman" w:cs="Times New Roman"/>
                <w:sz w:val="24"/>
                <w:szCs w:val="24"/>
              </w:rPr>
              <w:t>х знаков), аккорды, арпеджио; 1 этюд (технический материал В</w:t>
            </w:r>
            <w:r w:rsidR="00803AED">
              <w:rPr>
                <w:rFonts w:ascii="Times New Roman" w:hAnsi="Times New Roman" w:cs="Times New Roman"/>
                <w:sz w:val="24"/>
                <w:szCs w:val="24"/>
              </w:rPr>
              <w:t xml:space="preserve"> - выборной</w:t>
            </w:r>
            <w:r w:rsidR="0020350C"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клавиатуры)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Ноябрь – академический концерт</w:t>
            </w:r>
          </w:p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 w:rsidR="00F5706C"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выборная клавиатура </w:t>
            </w:r>
            <w:r w:rsidR="00803AE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706C"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характерная</w:t>
            </w:r>
            <w:r w:rsidR="0080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пьеса, пьеса полифонического склада</w:t>
            </w:r>
          </w:p>
        </w:tc>
        <w:tc>
          <w:tcPr>
            <w:tcW w:w="4786" w:type="dxa"/>
          </w:tcPr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Март – академический концерт</w:t>
            </w:r>
          </w:p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F5706C"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выборная клавиатура </w:t>
            </w:r>
            <w:r w:rsidR="005610E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5706C"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полифоническое произведение, обработка народной песни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Декабрь – контрольный урок</w:t>
            </w:r>
          </w:p>
          <w:p w:rsidR="0020350C" w:rsidRPr="005610E2" w:rsidRDefault="0020350C" w:rsidP="00F2040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2 разнохарактерные пьесы, 1 </w:t>
            </w:r>
            <w:r w:rsidR="00F20406">
              <w:rPr>
                <w:rFonts w:ascii="Times New Roman" w:hAnsi="Times New Roman" w:cs="Times New Roman"/>
                <w:sz w:val="24"/>
                <w:szCs w:val="24"/>
              </w:rPr>
              <w:t>произведение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 xml:space="preserve"> в ансамбле, 1 аккомпанемент</w:t>
            </w:r>
          </w:p>
        </w:tc>
        <w:tc>
          <w:tcPr>
            <w:tcW w:w="4786" w:type="dxa"/>
          </w:tcPr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Май – переводной экзамен (зачет)</w:t>
            </w:r>
          </w:p>
          <w:p w:rsidR="0020350C" w:rsidRPr="005610E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Произведение крупной формы, произвед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0E2">
              <w:rPr>
                <w:rFonts w:ascii="Times New Roman" w:hAnsi="Times New Roman" w:cs="Times New Roman"/>
                <w:sz w:val="24"/>
                <w:szCs w:val="24"/>
              </w:rPr>
              <w:t>ние современного композитора</w:t>
            </w:r>
          </w:p>
        </w:tc>
      </w:tr>
    </w:tbl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академических концертов, зачетов.</w:t>
      </w:r>
    </w:p>
    <w:p w:rsidR="00DA3C63" w:rsidRPr="00A10BBA" w:rsidRDefault="00DA3C63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50C" w:rsidRPr="00A10BBA" w:rsidRDefault="00DA3C63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</w:p>
    <w:p w:rsidR="0020350C" w:rsidRPr="00A10BBA" w:rsidRDefault="0020350C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Академический концерт</w:t>
      </w:r>
    </w:p>
    <w:p w:rsidR="0020350C" w:rsidRPr="00A10BBA" w:rsidRDefault="0020350C" w:rsidP="0070716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Бургхардт</w:t>
      </w:r>
      <w:r w:rsidR="00596005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Г. </w:t>
      </w:r>
      <w:r w:rsidRPr="00A10BBA">
        <w:rPr>
          <w:rFonts w:ascii="Times New Roman" w:hAnsi="Times New Roman" w:cs="Times New Roman"/>
          <w:sz w:val="28"/>
          <w:szCs w:val="28"/>
        </w:rPr>
        <w:t>«Инвенция»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Соколов</w:t>
      </w:r>
      <w:r w:rsidR="00596005">
        <w:rPr>
          <w:rFonts w:ascii="Times New Roman" w:hAnsi="Times New Roman" w:cs="Times New Roman"/>
          <w:sz w:val="28"/>
          <w:szCs w:val="28"/>
        </w:rPr>
        <w:t xml:space="preserve"> В.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Н. </w:t>
      </w:r>
      <w:r w:rsidRPr="00A10BBA">
        <w:rPr>
          <w:rFonts w:ascii="Times New Roman" w:hAnsi="Times New Roman" w:cs="Times New Roman"/>
          <w:sz w:val="28"/>
          <w:szCs w:val="28"/>
        </w:rPr>
        <w:t>«Кукушка»</w:t>
      </w:r>
    </w:p>
    <w:p w:rsidR="0020350C" w:rsidRPr="00A10BBA" w:rsidRDefault="0020350C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Контрольный урок</w:t>
      </w:r>
    </w:p>
    <w:p w:rsidR="0020350C" w:rsidRPr="00A10BBA" w:rsidRDefault="0020350C" w:rsidP="0070716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Акимов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К. </w:t>
      </w:r>
      <w:r w:rsidRPr="00A10BBA">
        <w:rPr>
          <w:rFonts w:ascii="Times New Roman" w:hAnsi="Times New Roman" w:cs="Times New Roman"/>
          <w:sz w:val="28"/>
          <w:szCs w:val="28"/>
        </w:rPr>
        <w:t>«Ноктюрн»</w:t>
      </w:r>
    </w:p>
    <w:p w:rsidR="0020350C" w:rsidRPr="00A10BBA" w:rsidRDefault="0020350C" w:rsidP="0070716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Подруль</w:t>
      </w:r>
      <w:r w:rsidR="00596005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Д. </w:t>
      </w:r>
      <w:r w:rsidRPr="00A10BBA">
        <w:rPr>
          <w:rFonts w:ascii="Times New Roman" w:hAnsi="Times New Roman" w:cs="Times New Roman"/>
          <w:sz w:val="28"/>
          <w:szCs w:val="28"/>
        </w:rPr>
        <w:t>«Игра»</w:t>
      </w:r>
    </w:p>
    <w:p w:rsidR="0020350C" w:rsidRPr="00A10BBA" w:rsidRDefault="0020350C" w:rsidP="0070716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Спадавеккиа</w:t>
      </w:r>
      <w:r w:rsidR="00596005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«Добрый жук» (ансамбль)</w:t>
      </w:r>
    </w:p>
    <w:p w:rsidR="0020350C" w:rsidRPr="00A10BBA" w:rsidRDefault="0020350C" w:rsidP="00707169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«Петушок» (аккомпанемент)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полугодие:</w:t>
      </w:r>
    </w:p>
    <w:p w:rsidR="0020350C" w:rsidRPr="00A10BBA" w:rsidRDefault="0020350C" w:rsidP="00A10BBA">
      <w:pPr>
        <w:spacing w:after="0"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Академический концерт</w:t>
      </w:r>
    </w:p>
    <w:p w:rsidR="0020350C" w:rsidRPr="00A10BBA" w:rsidRDefault="0020350C" w:rsidP="0070716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Бах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И.С. </w:t>
      </w:r>
      <w:r w:rsidRPr="00A10BBA">
        <w:rPr>
          <w:rFonts w:ascii="Times New Roman" w:hAnsi="Times New Roman" w:cs="Times New Roman"/>
          <w:sz w:val="28"/>
          <w:szCs w:val="28"/>
        </w:rPr>
        <w:t>«Алеманда»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Бажилин</w:t>
      </w:r>
      <w:r w:rsidR="00596005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Р. </w:t>
      </w:r>
      <w:r w:rsidRPr="00A10BBA">
        <w:rPr>
          <w:rFonts w:ascii="Times New Roman" w:hAnsi="Times New Roman" w:cs="Times New Roman"/>
          <w:sz w:val="28"/>
          <w:szCs w:val="28"/>
        </w:rPr>
        <w:t>«Саратовские переборы»</w:t>
      </w:r>
    </w:p>
    <w:p w:rsidR="0020350C" w:rsidRPr="00A10BBA" w:rsidRDefault="0020350C" w:rsidP="00A10BBA">
      <w:pPr>
        <w:pStyle w:val="a4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Переводной экзамен (зачет)</w:t>
      </w:r>
    </w:p>
    <w:p w:rsidR="0020350C" w:rsidRPr="00A10BBA" w:rsidRDefault="0020350C" w:rsidP="0070716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Л. </w:t>
      </w:r>
      <w:r w:rsidRPr="00A10BBA">
        <w:rPr>
          <w:rFonts w:ascii="Times New Roman" w:hAnsi="Times New Roman" w:cs="Times New Roman"/>
          <w:sz w:val="28"/>
          <w:szCs w:val="28"/>
        </w:rPr>
        <w:t>«Сонатина и Рондо»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Дербенко</w:t>
      </w:r>
      <w:r w:rsidR="00596005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Е. </w:t>
      </w:r>
      <w:r w:rsidRPr="00A10BBA">
        <w:rPr>
          <w:rFonts w:ascii="Times New Roman" w:hAnsi="Times New Roman" w:cs="Times New Roman"/>
          <w:sz w:val="28"/>
          <w:szCs w:val="28"/>
        </w:rPr>
        <w:t>«Романтическая прелюдия»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53AB0" w:rsidTr="00A53AB0">
        <w:tc>
          <w:tcPr>
            <w:tcW w:w="4785" w:type="dxa"/>
          </w:tcPr>
          <w:p w:rsidR="00A53AB0" w:rsidRDefault="00A53AB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9 лет</w:t>
            </w:r>
          </w:p>
          <w:p w:rsidR="00A53AB0" w:rsidRDefault="00A53AB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7 класс (2,5 часа в неделю)</w:t>
            </w:r>
          </w:p>
        </w:tc>
        <w:tc>
          <w:tcPr>
            <w:tcW w:w="4785" w:type="dxa"/>
          </w:tcPr>
          <w:p w:rsidR="00A53AB0" w:rsidRPr="00A10BBA" w:rsidRDefault="00A53AB0" w:rsidP="00A53AB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6 лет</w:t>
            </w:r>
          </w:p>
          <w:p w:rsidR="00A53AB0" w:rsidRDefault="00A53AB0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4 класс (2,5 часа в неделю)</w:t>
            </w:r>
          </w:p>
        </w:tc>
      </w:tr>
    </w:tbl>
    <w:p w:rsidR="0020350C" w:rsidRPr="00A10BBA" w:rsidRDefault="0020350C" w:rsidP="00A53AB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Совершенствование в</w:t>
      </w:r>
      <w:r w:rsidR="00A53AB0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ех ранее изученных приемов в более сложном по техническому и художественному варианту. Работа над новыми приемами, штрихами, мелизмами. Развитие аппликатурной грамотности. Умение сам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стоятельно разбираться в основных элементах фразировки (мотив, фраза, предложение, часть). Развитие общекультурного уровня, стремление к тво</w:t>
      </w:r>
      <w:r w:rsidRPr="00A10BBA">
        <w:rPr>
          <w:rFonts w:ascii="Times New Roman" w:hAnsi="Times New Roman" w:cs="Times New Roman"/>
          <w:sz w:val="28"/>
          <w:szCs w:val="28"/>
        </w:rPr>
        <w:t>р</w:t>
      </w:r>
      <w:r w:rsidRPr="00A10BBA">
        <w:rPr>
          <w:rFonts w:ascii="Times New Roman" w:hAnsi="Times New Roman" w:cs="Times New Roman"/>
          <w:sz w:val="28"/>
          <w:szCs w:val="28"/>
        </w:rPr>
        <w:t>ческой самостоятельности, активности. В связи с решением данных задач, необходимо включить в программу одну самостоятельно выученную пьесу средней степени сложности. Разнообразная по стилям, жанрам учебная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грамма должная включать все ранее освоенные приемы игры, штрихи, ко</w:t>
      </w:r>
      <w:r w:rsidRPr="00A10BBA">
        <w:rPr>
          <w:rFonts w:ascii="Times New Roman" w:hAnsi="Times New Roman" w:cs="Times New Roman"/>
          <w:sz w:val="28"/>
          <w:szCs w:val="28"/>
        </w:rPr>
        <w:t>м</w:t>
      </w:r>
      <w:r w:rsidRPr="00A10BBA">
        <w:rPr>
          <w:rFonts w:ascii="Times New Roman" w:hAnsi="Times New Roman" w:cs="Times New Roman"/>
          <w:sz w:val="28"/>
          <w:szCs w:val="28"/>
        </w:rPr>
        <w:t>бинированные варианты.</w:t>
      </w:r>
    </w:p>
    <w:p w:rsidR="00803AED" w:rsidRDefault="0020350C" w:rsidP="00803A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ED">
        <w:rPr>
          <w:rFonts w:ascii="Times New Roman" w:hAnsi="Times New Roman" w:cs="Times New Roman"/>
          <w:sz w:val="28"/>
          <w:szCs w:val="28"/>
        </w:rPr>
        <w:t xml:space="preserve">Технический минимум предполагает </w:t>
      </w:r>
      <w:r w:rsidR="00803AED" w:rsidRPr="00803AED">
        <w:rPr>
          <w:rFonts w:ascii="Times New Roman" w:hAnsi="Times New Roman" w:cs="Times New Roman"/>
          <w:sz w:val="28"/>
          <w:szCs w:val="28"/>
        </w:rPr>
        <w:t>освоение следующих элементов</w:t>
      </w:r>
      <w:r w:rsidRPr="00803A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03AED" w:rsidRDefault="0020350C" w:rsidP="00707169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ED">
        <w:rPr>
          <w:rFonts w:ascii="Times New Roman" w:hAnsi="Times New Roman" w:cs="Times New Roman"/>
          <w:sz w:val="28"/>
          <w:szCs w:val="28"/>
        </w:rPr>
        <w:t xml:space="preserve">мажорные гаммы до 5-ти ключевых знаков. </w:t>
      </w:r>
    </w:p>
    <w:p w:rsidR="00803AED" w:rsidRDefault="0020350C" w:rsidP="00707169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ED">
        <w:rPr>
          <w:rFonts w:ascii="Times New Roman" w:hAnsi="Times New Roman" w:cs="Times New Roman"/>
          <w:sz w:val="28"/>
          <w:szCs w:val="28"/>
        </w:rPr>
        <w:t>Аккорды</w:t>
      </w:r>
      <w:r w:rsidR="00803AED">
        <w:rPr>
          <w:rFonts w:ascii="Times New Roman" w:hAnsi="Times New Roman" w:cs="Times New Roman"/>
          <w:sz w:val="28"/>
          <w:szCs w:val="28"/>
        </w:rPr>
        <w:t>;</w:t>
      </w:r>
      <w:r w:rsidRPr="00803AED">
        <w:rPr>
          <w:rFonts w:ascii="Times New Roman" w:hAnsi="Times New Roman" w:cs="Times New Roman"/>
          <w:sz w:val="28"/>
          <w:szCs w:val="28"/>
        </w:rPr>
        <w:t xml:space="preserve"> короткие, длинные, ломаные арпеджио. </w:t>
      </w:r>
    </w:p>
    <w:p w:rsidR="00803AED" w:rsidRDefault="0020350C" w:rsidP="00707169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ED">
        <w:rPr>
          <w:rFonts w:ascii="Times New Roman" w:hAnsi="Times New Roman" w:cs="Times New Roman"/>
          <w:sz w:val="28"/>
          <w:szCs w:val="28"/>
        </w:rPr>
        <w:t xml:space="preserve">Интервальное исполнение мажорных тональностей (терции, сексты). </w:t>
      </w:r>
    </w:p>
    <w:p w:rsidR="0020350C" w:rsidRPr="00803AED" w:rsidRDefault="0020350C" w:rsidP="00707169">
      <w:pPr>
        <w:pStyle w:val="a4"/>
        <w:numPr>
          <w:ilvl w:val="0"/>
          <w:numId w:val="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AED">
        <w:rPr>
          <w:rFonts w:ascii="Times New Roman" w:hAnsi="Times New Roman" w:cs="Times New Roman"/>
          <w:sz w:val="28"/>
          <w:szCs w:val="28"/>
        </w:rPr>
        <w:t>Минорные тональности (гармонически</w:t>
      </w:r>
      <w:r w:rsidR="00803AED">
        <w:rPr>
          <w:rFonts w:ascii="Times New Roman" w:hAnsi="Times New Roman" w:cs="Times New Roman"/>
          <w:sz w:val="28"/>
          <w:szCs w:val="28"/>
        </w:rPr>
        <w:t>й</w:t>
      </w:r>
      <w:r w:rsidRPr="00803AED">
        <w:rPr>
          <w:rFonts w:ascii="Times New Roman" w:hAnsi="Times New Roman" w:cs="Times New Roman"/>
          <w:sz w:val="28"/>
          <w:szCs w:val="28"/>
        </w:rPr>
        <w:t>, мелодически</w:t>
      </w:r>
      <w:r w:rsidR="00803AED">
        <w:rPr>
          <w:rFonts w:ascii="Times New Roman" w:hAnsi="Times New Roman" w:cs="Times New Roman"/>
          <w:sz w:val="28"/>
          <w:szCs w:val="28"/>
        </w:rPr>
        <w:t>й виды</w:t>
      </w:r>
      <w:r w:rsidRPr="00803AED">
        <w:rPr>
          <w:rFonts w:ascii="Times New Roman" w:hAnsi="Times New Roman" w:cs="Times New Roman"/>
          <w:sz w:val="28"/>
          <w:szCs w:val="28"/>
        </w:rPr>
        <w:t>) до 3-х знаков в подвижном темпе.</w:t>
      </w:r>
    </w:p>
    <w:p w:rsidR="0020350C" w:rsidRPr="00A10BBA" w:rsidRDefault="0020350C" w:rsidP="007071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803AED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двумя руками вместе в прямом движении. Короткие арпе</w:t>
      </w:r>
      <w:r w:rsidRPr="00A10BBA">
        <w:rPr>
          <w:rFonts w:ascii="Times New Roman" w:hAnsi="Times New Roman" w:cs="Times New Roman"/>
          <w:sz w:val="28"/>
          <w:szCs w:val="28"/>
        </w:rPr>
        <w:t>д</w:t>
      </w:r>
      <w:r w:rsidRPr="00A10BBA">
        <w:rPr>
          <w:rFonts w:ascii="Times New Roman" w:hAnsi="Times New Roman" w:cs="Times New Roman"/>
          <w:sz w:val="28"/>
          <w:szCs w:val="28"/>
        </w:rPr>
        <w:t>жио, аккорды двумя руками вместе.</w:t>
      </w:r>
    </w:p>
    <w:p w:rsidR="0020350C" w:rsidRDefault="0020350C" w:rsidP="00707169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 xml:space="preserve"> (гармонический, мелодический) левой рукой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803AED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A10BBA">
        <w:rPr>
          <w:rFonts w:ascii="Times New Roman" w:hAnsi="Times New Roman" w:cs="Times New Roman"/>
          <w:sz w:val="28"/>
          <w:szCs w:val="28"/>
        </w:rPr>
        <w:t>.</w:t>
      </w:r>
    </w:p>
    <w:p w:rsidR="00803AED" w:rsidRPr="00A10BBA" w:rsidRDefault="00803AED" w:rsidP="00803AED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В течение года учащийся должен освоить:</w:t>
      </w:r>
    </w:p>
    <w:p w:rsidR="0020350C" w:rsidRPr="00A10BBA" w:rsidRDefault="0020350C" w:rsidP="00707169">
      <w:pPr>
        <w:pStyle w:val="a4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16-18 пьес: 2 полифонических</w:t>
      </w:r>
      <w:r w:rsidR="00803AED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A10BBA">
        <w:rPr>
          <w:rFonts w:ascii="Times New Roman" w:hAnsi="Times New Roman" w:cs="Times New Roman"/>
          <w:sz w:val="28"/>
          <w:szCs w:val="28"/>
        </w:rPr>
        <w:t>, 2 произведения крупной формы (одна-две части сюиты, сонаты, циклы), 4 разнохарактерные пьесы, 2-3 обработки народных песен, танцев, 4 этюда на разные виды техники, 4 пьесы ансамблевой игры, 2 аккомпанемента, 1 произведение самостоятельной работы</w:t>
      </w:r>
    </w:p>
    <w:p w:rsidR="0020350C" w:rsidRPr="00A10BBA" w:rsidRDefault="0020350C" w:rsidP="00707169">
      <w:pPr>
        <w:pStyle w:val="a4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9-10 пьес на выборной клавиатуре</w:t>
      </w:r>
    </w:p>
    <w:p w:rsidR="0020350C" w:rsidRPr="00A10BBA" w:rsidRDefault="0020350C" w:rsidP="00707169">
      <w:pPr>
        <w:pStyle w:val="a4"/>
        <w:numPr>
          <w:ilvl w:val="0"/>
          <w:numId w:val="5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Чтение нот с листа.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20350C" w:rsidRPr="00A10BBA" w:rsidRDefault="00DA3C63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03AED">
        <w:rPr>
          <w:rFonts w:ascii="Times New Roman" w:hAnsi="Times New Roman" w:cs="Times New Roman"/>
          <w:b/>
          <w:i/>
          <w:sz w:val="28"/>
          <w:szCs w:val="28"/>
        </w:rPr>
        <w:t>7</w:t>
      </w: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20350C" w:rsidRPr="00A10BBA" w:rsidTr="00F47448">
        <w:tc>
          <w:tcPr>
            <w:tcW w:w="4785" w:type="dxa"/>
          </w:tcPr>
          <w:p w:rsidR="0020350C" w:rsidRPr="00803AED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03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4786" w:type="dxa"/>
          </w:tcPr>
          <w:p w:rsidR="0020350C" w:rsidRPr="00803AED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03A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зачет</w:t>
            </w:r>
          </w:p>
          <w:p w:rsid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1 мажорная гамма до 5-ти ключевых знаков; дуоли, триоли, квартоли, репетиции, штр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хи, интервалы; аккорды короткие длинные, ломаные арпеджио; 1 этюд </w:t>
            </w:r>
          </w:p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887F00"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выборная клавиатура - 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мом движении; читка нот с листа; аккомп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немент</w:t>
            </w:r>
          </w:p>
        </w:tc>
        <w:tc>
          <w:tcPr>
            <w:tcW w:w="4786" w:type="dxa"/>
          </w:tcPr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Февраль – технический зачет</w:t>
            </w:r>
          </w:p>
          <w:p w:rsidR="00803AED" w:rsidRDefault="00803AED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минорная гамма до 3-</w:t>
            </w:r>
            <w:r w:rsidR="0020350C" w:rsidRPr="00803AED">
              <w:rPr>
                <w:rFonts w:ascii="Times New Roman" w:hAnsi="Times New Roman" w:cs="Times New Roman"/>
                <w:sz w:val="24"/>
                <w:szCs w:val="24"/>
              </w:rPr>
              <w:t>х знаков в подви</w:t>
            </w:r>
            <w:r w:rsidR="0020350C" w:rsidRPr="00803AE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20350C"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ном темпе, все виды арпеджио, аккорды; 1 этюд; </w:t>
            </w:r>
          </w:p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В –</w:t>
            </w:r>
            <w:r w:rsidR="00803AED">
              <w:rPr>
                <w:rFonts w:ascii="Times New Roman" w:hAnsi="Times New Roman" w:cs="Times New Roman"/>
                <w:sz w:val="24"/>
                <w:szCs w:val="24"/>
              </w:rPr>
              <w:t xml:space="preserve"> выборная клавиатура 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3A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803A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(мел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дический, гармонический) левой рукой; чтение нот с листа, аккомпанемент, анализ нотного текста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Ноябрь - академический концерт</w:t>
            </w:r>
          </w:p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w:r w:rsidR="00887F00"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выборная клавиатура - 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полифонический цикл (2 части); эстрадная пьеса</w:t>
            </w:r>
          </w:p>
        </w:tc>
        <w:tc>
          <w:tcPr>
            <w:tcW w:w="4786" w:type="dxa"/>
          </w:tcPr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Март – академический концерт</w:t>
            </w:r>
          </w:p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Обработка народной песни или танца; В – </w:t>
            </w:r>
            <w:r w:rsidR="00887F00" w:rsidRPr="00803AED">
              <w:rPr>
                <w:rFonts w:ascii="Times New Roman" w:hAnsi="Times New Roman" w:cs="Times New Roman"/>
                <w:sz w:val="24"/>
                <w:szCs w:val="24"/>
              </w:rPr>
              <w:t xml:space="preserve">выборная клавиатура - </w:t>
            </w:r>
            <w:r w:rsidR="00803AED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хголосное пол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фоническое произведение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Декабрь – контрольный урок</w:t>
            </w:r>
          </w:p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Произведение крупной формы, виртуозная пьеса, ансамблевая игра (2 пьесы)</w:t>
            </w:r>
          </w:p>
        </w:tc>
        <w:tc>
          <w:tcPr>
            <w:tcW w:w="4786" w:type="dxa"/>
          </w:tcPr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Май – переводной экзамен (зачет)</w:t>
            </w:r>
          </w:p>
          <w:p w:rsidR="0020350C" w:rsidRPr="00803AED" w:rsidRDefault="0020350C" w:rsidP="00A10B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Сонатина или сюита; пьеса на выбор преп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03AED">
              <w:rPr>
                <w:rFonts w:ascii="Times New Roman" w:hAnsi="Times New Roman" w:cs="Times New Roman"/>
                <w:sz w:val="24"/>
                <w:szCs w:val="24"/>
              </w:rPr>
              <w:t>давателя; самостоятельное произведение; ансамблевая игра</w:t>
            </w:r>
          </w:p>
        </w:tc>
      </w:tr>
    </w:tbl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академического концерта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</w:t>
      </w:r>
      <w:r w:rsidRPr="00A10BBA">
        <w:rPr>
          <w:rFonts w:ascii="Times New Roman" w:hAnsi="Times New Roman" w:cs="Times New Roman"/>
          <w:b/>
          <w:sz w:val="28"/>
          <w:szCs w:val="28"/>
        </w:rPr>
        <w:t>о</w:t>
      </w:r>
      <w:r w:rsidRPr="00A10BBA">
        <w:rPr>
          <w:rFonts w:ascii="Times New Roman" w:hAnsi="Times New Roman" w:cs="Times New Roman"/>
          <w:b/>
          <w:sz w:val="28"/>
          <w:szCs w:val="28"/>
        </w:rPr>
        <w:t>дия:</w:t>
      </w:r>
    </w:p>
    <w:p w:rsidR="0020350C" w:rsidRPr="00A10BBA" w:rsidRDefault="0020350C" w:rsidP="00707169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Гендель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Г. </w:t>
      </w:r>
      <w:r w:rsidRPr="00A10BBA">
        <w:rPr>
          <w:rFonts w:ascii="Times New Roman" w:hAnsi="Times New Roman" w:cs="Times New Roman"/>
          <w:sz w:val="28"/>
          <w:szCs w:val="28"/>
        </w:rPr>
        <w:t>«Куранта», «Менуэт»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Доренский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«Вечерний Париж»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контрольного урока:</w:t>
      </w:r>
    </w:p>
    <w:p w:rsidR="0020350C" w:rsidRPr="00A10BBA" w:rsidRDefault="0020350C" w:rsidP="0070716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Нагаев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«Детская сюита»</w:t>
      </w:r>
    </w:p>
    <w:p w:rsidR="0020350C" w:rsidRPr="00A10BBA" w:rsidRDefault="0020350C" w:rsidP="0070716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Корнев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«Виртуоз»</w:t>
      </w:r>
    </w:p>
    <w:p w:rsidR="0020350C" w:rsidRPr="00A10BBA" w:rsidRDefault="0020350C" w:rsidP="0070716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Дербенко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Е. </w:t>
      </w:r>
      <w:r w:rsidRPr="00A10BBA">
        <w:rPr>
          <w:rFonts w:ascii="Times New Roman" w:hAnsi="Times New Roman" w:cs="Times New Roman"/>
          <w:sz w:val="28"/>
          <w:szCs w:val="28"/>
        </w:rPr>
        <w:t>«Испанский танец» (ансамбль)</w:t>
      </w:r>
    </w:p>
    <w:p w:rsidR="0020350C" w:rsidRPr="00A10BBA" w:rsidRDefault="0020350C" w:rsidP="00707169">
      <w:pPr>
        <w:pStyle w:val="a4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«Страдания» (ансамбль)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Примерный репертуарный список академического концерта </w:t>
      </w: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полуг</w:t>
      </w:r>
      <w:r w:rsidRPr="00A10BBA">
        <w:rPr>
          <w:rFonts w:ascii="Times New Roman" w:hAnsi="Times New Roman" w:cs="Times New Roman"/>
          <w:b/>
          <w:sz w:val="28"/>
          <w:szCs w:val="28"/>
        </w:rPr>
        <w:t>о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дия: </w:t>
      </w:r>
    </w:p>
    <w:p w:rsidR="0020350C" w:rsidRPr="00A10BBA" w:rsidRDefault="0020350C" w:rsidP="0070716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Данилов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обработка русского народного танца «Яблочко»</w:t>
      </w:r>
    </w:p>
    <w:p w:rsidR="0020350C" w:rsidRPr="00A10BBA" w:rsidRDefault="0020350C" w:rsidP="00707169">
      <w:pPr>
        <w:pStyle w:val="a4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Бах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И.С. </w:t>
      </w:r>
      <w:r w:rsidRPr="00A10BBA">
        <w:rPr>
          <w:rFonts w:ascii="Times New Roman" w:hAnsi="Times New Roman" w:cs="Times New Roman"/>
          <w:sz w:val="28"/>
          <w:szCs w:val="28"/>
        </w:rPr>
        <w:t>«Органная прелюдия»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переводного экзамена (зачета):</w:t>
      </w:r>
    </w:p>
    <w:p w:rsidR="0020350C" w:rsidRPr="00A10BBA" w:rsidRDefault="0020350C" w:rsidP="007071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Гайдн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Й. </w:t>
      </w:r>
      <w:r w:rsidRPr="00A10BBA">
        <w:rPr>
          <w:rFonts w:ascii="Times New Roman" w:hAnsi="Times New Roman" w:cs="Times New Roman"/>
          <w:sz w:val="28"/>
          <w:szCs w:val="28"/>
        </w:rPr>
        <w:t>«Менуэт с вариациями из сонаты № 36»</w:t>
      </w:r>
    </w:p>
    <w:p w:rsidR="0020350C" w:rsidRPr="00A10BBA" w:rsidRDefault="0020350C" w:rsidP="007071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Рохлин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Е. </w:t>
      </w:r>
      <w:r w:rsidRPr="00A10BBA">
        <w:rPr>
          <w:rFonts w:ascii="Times New Roman" w:hAnsi="Times New Roman" w:cs="Times New Roman"/>
          <w:sz w:val="28"/>
          <w:szCs w:val="28"/>
        </w:rPr>
        <w:t>«Музыкальный момент»</w:t>
      </w:r>
    </w:p>
    <w:p w:rsidR="0020350C" w:rsidRPr="00A10BBA" w:rsidRDefault="0020350C" w:rsidP="007071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Гаврилов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Ю. </w:t>
      </w:r>
      <w:r w:rsidRPr="00A10BBA">
        <w:rPr>
          <w:rFonts w:ascii="Times New Roman" w:hAnsi="Times New Roman" w:cs="Times New Roman"/>
          <w:sz w:val="28"/>
          <w:szCs w:val="28"/>
        </w:rPr>
        <w:t>«Колобок» из «Детской сюиты» (самостоятельное прои</w:t>
      </w:r>
      <w:r w:rsidRPr="00A10BBA">
        <w:rPr>
          <w:rFonts w:ascii="Times New Roman" w:hAnsi="Times New Roman" w:cs="Times New Roman"/>
          <w:sz w:val="28"/>
          <w:szCs w:val="28"/>
        </w:rPr>
        <w:t>з</w:t>
      </w:r>
      <w:r w:rsidRPr="00A10BBA">
        <w:rPr>
          <w:rFonts w:ascii="Times New Roman" w:hAnsi="Times New Roman" w:cs="Times New Roman"/>
          <w:sz w:val="28"/>
          <w:szCs w:val="28"/>
        </w:rPr>
        <w:t>ведение)</w:t>
      </w:r>
    </w:p>
    <w:p w:rsidR="0020350C" w:rsidRPr="00A10BBA" w:rsidRDefault="0020350C" w:rsidP="0070716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Хромушин</w:t>
      </w:r>
      <w:r w:rsidR="001614BA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О. </w:t>
      </w:r>
      <w:r w:rsidRPr="00A10BBA">
        <w:rPr>
          <w:rFonts w:ascii="Times New Roman" w:hAnsi="Times New Roman" w:cs="Times New Roman"/>
          <w:sz w:val="28"/>
          <w:szCs w:val="28"/>
        </w:rPr>
        <w:t>«Мартышка и очки» (ансамбль)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учащегося на выпускных экзаменах:</w:t>
      </w:r>
    </w:p>
    <w:p w:rsidR="0020350C" w:rsidRPr="00A10BBA" w:rsidRDefault="0020350C" w:rsidP="0070716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Бук</w:t>
      </w:r>
      <w:r w:rsidR="00952CCE"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="00952CCE"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худе</w:t>
      </w:r>
      <w:r w:rsidR="001614BA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Д. </w:t>
      </w:r>
      <w:r w:rsidRPr="00A10BBA">
        <w:rPr>
          <w:rFonts w:ascii="Times New Roman" w:hAnsi="Times New Roman" w:cs="Times New Roman"/>
          <w:sz w:val="28"/>
          <w:szCs w:val="28"/>
        </w:rPr>
        <w:t>«Чакона № 2»</w:t>
      </w:r>
    </w:p>
    <w:p w:rsidR="0020350C" w:rsidRPr="00A10BBA" w:rsidRDefault="0020350C" w:rsidP="0070716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Шендерев</w:t>
      </w:r>
      <w:r w:rsidR="001614BA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Г. </w:t>
      </w:r>
      <w:r w:rsidRPr="00A10BBA">
        <w:rPr>
          <w:rFonts w:ascii="Times New Roman" w:hAnsi="Times New Roman" w:cs="Times New Roman"/>
          <w:sz w:val="28"/>
          <w:szCs w:val="28"/>
        </w:rPr>
        <w:t>цикл «Ду</w:t>
      </w:r>
      <w:r w:rsidR="00952CCE" w:rsidRPr="00A10BBA">
        <w:rPr>
          <w:rFonts w:ascii="Times New Roman" w:hAnsi="Times New Roman" w:cs="Times New Roman"/>
          <w:sz w:val="28"/>
          <w:szCs w:val="28"/>
        </w:rPr>
        <w:t>м</w:t>
      </w:r>
      <w:r w:rsidRPr="00A10BBA">
        <w:rPr>
          <w:rFonts w:ascii="Times New Roman" w:hAnsi="Times New Roman" w:cs="Times New Roman"/>
          <w:sz w:val="28"/>
          <w:szCs w:val="28"/>
        </w:rPr>
        <w:t>ка, частушка, русский танец»</w:t>
      </w:r>
    </w:p>
    <w:p w:rsidR="0020350C" w:rsidRPr="00A10BBA" w:rsidRDefault="0020350C" w:rsidP="0070716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Малыгин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Н. </w:t>
      </w:r>
      <w:r w:rsidRPr="00A10BBA">
        <w:rPr>
          <w:rFonts w:ascii="Times New Roman" w:hAnsi="Times New Roman" w:cs="Times New Roman"/>
          <w:sz w:val="28"/>
          <w:szCs w:val="28"/>
        </w:rPr>
        <w:t>«Свободные вариации на тему русской народной песни»</w:t>
      </w:r>
    </w:p>
    <w:p w:rsidR="0020350C" w:rsidRPr="00A10BBA" w:rsidRDefault="0020350C" w:rsidP="00707169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Пилипенко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«Концертный вальс»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2 вариант:</w:t>
      </w:r>
    </w:p>
    <w:p w:rsidR="0020350C" w:rsidRPr="00A10BBA" w:rsidRDefault="0020350C" w:rsidP="0070716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Бах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И.С. </w:t>
      </w:r>
      <w:r w:rsidRPr="00A10BBA">
        <w:rPr>
          <w:rFonts w:ascii="Times New Roman" w:hAnsi="Times New Roman" w:cs="Times New Roman"/>
          <w:sz w:val="28"/>
          <w:szCs w:val="28"/>
        </w:rPr>
        <w:t>«Инвенция № 2, 3, 4» (трехголосные)</w:t>
      </w:r>
    </w:p>
    <w:p w:rsidR="0020350C" w:rsidRPr="00A10BBA" w:rsidRDefault="0020350C" w:rsidP="0070716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Рубцов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Ф. </w:t>
      </w:r>
      <w:r w:rsidRPr="00A10BBA">
        <w:rPr>
          <w:rFonts w:ascii="Times New Roman" w:hAnsi="Times New Roman" w:cs="Times New Roman"/>
          <w:sz w:val="28"/>
          <w:szCs w:val="28"/>
        </w:rPr>
        <w:t>«Концерт № 1»</w:t>
      </w:r>
    </w:p>
    <w:p w:rsidR="0020350C" w:rsidRPr="00A10BBA" w:rsidRDefault="0020350C" w:rsidP="0070716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«Праздник на Молдаванке»</w:t>
      </w:r>
    </w:p>
    <w:p w:rsidR="0020350C" w:rsidRPr="00A10BBA" w:rsidRDefault="0020350C" w:rsidP="00707169">
      <w:pPr>
        <w:pStyle w:val="a4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Пьяццолла</w:t>
      </w:r>
      <w:r w:rsidR="001614BA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>А.</w:t>
      </w:r>
      <w:r w:rsidRPr="00A10BBA">
        <w:rPr>
          <w:rFonts w:ascii="Times New Roman" w:hAnsi="Times New Roman" w:cs="Times New Roman"/>
          <w:sz w:val="28"/>
          <w:szCs w:val="28"/>
        </w:rPr>
        <w:t xml:space="preserve">, Федотов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«Пьяццолломания»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614BA" w:rsidTr="001614BA">
        <w:tc>
          <w:tcPr>
            <w:tcW w:w="4785" w:type="dxa"/>
          </w:tcPr>
          <w:p w:rsidR="001614BA" w:rsidRDefault="001614BA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9 лет</w:t>
            </w:r>
          </w:p>
          <w:p w:rsidR="001614BA" w:rsidRDefault="001614BA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8 класс (2,5 часа в неделю)</w:t>
            </w:r>
          </w:p>
        </w:tc>
        <w:tc>
          <w:tcPr>
            <w:tcW w:w="4785" w:type="dxa"/>
          </w:tcPr>
          <w:p w:rsidR="001614BA" w:rsidRDefault="001614BA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Срок обучения – 6 лет</w:t>
            </w:r>
          </w:p>
          <w:p w:rsidR="001614BA" w:rsidRDefault="001614BA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0BBA">
              <w:rPr>
                <w:rFonts w:ascii="Times New Roman" w:hAnsi="Times New Roman" w:cs="Times New Roman"/>
                <w:b/>
                <w:sz w:val="28"/>
                <w:szCs w:val="28"/>
              </w:rPr>
              <w:t>5 класс (2,5 часа в неделю)</w:t>
            </w:r>
          </w:p>
        </w:tc>
      </w:tr>
    </w:tbl>
    <w:p w:rsidR="001614BA" w:rsidRDefault="001614BA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50C" w:rsidRPr="00A10BBA" w:rsidRDefault="0020350C" w:rsidP="00161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Подготовка профессионально ориентированных учащихся к поступл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нию в средне-специальные учебные заведения. В связи с этим перед учен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ком по всем вопросам музыкального исполнительства станут завышенными требования:</w:t>
      </w:r>
    </w:p>
    <w:p w:rsidR="0020350C" w:rsidRPr="00D87E25" w:rsidRDefault="0020350C" w:rsidP="00707169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25">
        <w:rPr>
          <w:rFonts w:ascii="Times New Roman" w:hAnsi="Times New Roman" w:cs="Times New Roman"/>
          <w:sz w:val="28"/>
          <w:szCs w:val="28"/>
        </w:rPr>
        <w:t>к работе над техникой в целом;</w:t>
      </w:r>
    </w:p>
    <w:p w:rsidR="0020350C" w:rsidRPr="00D87E25" w:rsidRDefault="0020350C" w:rsidP="00707169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25">
        <w:rPr>
          <w:rFonts w:ascii="Times New Roman" w:hAnsi="Times New Roman" w:cs="Times New Roman"/>
          <w:sz w:val="28"/>
          <w:szCs w:val="28"/>
        </w:rPr>
        <w:t>к работе над произведением;</w:t>
      </w:r>
    </w:p>
    <w:p w:rsidR="0020350C" w:rsidRPr="00D87E25" w:rsidRDefault="0020350C" w:rsidP="00707169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25">
        <w:rPr>
          <w:rFonts w:ascii="Times New Roman" w:hAnsi="Times New Roman" w:cs="Times New Roman"/>
          <w:sz w:val="28"/>
          <w:szCs w:val="28"/>
        </w:rPr>
        <w:t>к качеству самостоятельной работы;</w:t>
      </w:r>
    </w:p>
    <w:p w:rsidR="0020350C" w:rsidRPr="00D87E25" w:rsidRDefault="0020350C" w:rsidP="00707169">
      <w:pPr>
        <w:pStyle w:val="a4"/>
        <w:numPr>
          <w:ilvl w:val="0"/>
          <w:numId w:val="5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E25">
        <w:rPr>
          <w:rFonts w:ascii="Times New Roman" w:hAnsi="Times New Roman" w:cs="Times New Roman"/>
          <w:sz w:val="28"/>
          <w:szCs w:val="28"/>
        </w:rPr>
        <w:t>к формированию музыкального мышления.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Выбранная для вступительных экзаменов программа обыгрывается на концерте класса, отдела, школы, конкурса. С целью воспитания в ученике навыков культурно-просветительской деятельности, рекомендуется участие учащихся в лекциях – концертах, тематических концертах в других учебных заведениях (детских садах, общеобразовательных учреждениях и т.д.)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За учебный год учащийся должен исполнить:</w:t>
      </w:r>
    </w:p>
    <w:p w:rsidR="0020350C" w:rsidRPr="00A10BBA" w:rsidRDefault="00DA3C63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82F92">
        <w:rPr>
          <w:rFonts w:ascii="Times New Roman" w:hAnsi="Times New Roman" w:cs="Times New Roman"/>
          <w:b/>
          <w:i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20350C" w:rsidRPr="00A10BBA" w:rsidTr="00F47448">
        <w:tc>
          <w:tcPr>
            <w:tcW w:w="4785" w:type="dxa"/>
          </w:tcPr>
          <w:p w:rsidR="0020350C" w:rsidRPr="00382F92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82F92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</w:p>
        </w:tc>
        <w:tc>
          <w:tcPr>
            <w:tcW w:w="4786" w:type="dxa"/>
          </w:tcPr>
          <w:p w:rsidR="0020350C" w:rsidRPr="00382F92" w:rsidRDefault="0020350C" w:rsidP="00A10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82F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382F9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Октябрь – технический минимум: 1 гамма на Г клавиатуре (комплекс), 1 гамма на В клавиатуре, 1 этюд</w:t>
            </w:r>
          </w:p>
        </w:tc>
        <w:tc>
          <w:tcPr>
            <w:tcW w:w="4786" w:type="dxa"/>
          </w:tcPr>
          <w:p w:rsidR="0020350C" w:rsidRPr="00382F9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Март – академический концерт</w:t>
            </w:r>
          </w:p>
          <w:p w:rsidR="0020350C" w:rsidRPr="00382F9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3 произведения из программы 8-9 классов, подготовленных на выпускной экзамен</w:t>
            </w:r>
          </w:p>
        </w:tc>
      </w:tr>
      <w:tr w:rsidR="0020350C" w:rsidRPr="00A10BBA" w:rsidTr="00F47448">
        <w:tc>
          <w:tcPr>
            <w:tcW w:w="4785" w:type="dxa"/>
          </w:tcPr>
          <w:p w:rsidR="0020350C" w:rsidRPr="00382F9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Декабрь – 2 произведения разного характ</w:t>
            </w: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ра, форм</w:t>
            </w:r>
            <w:r w:rsidR="00382F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786" w:type="dxa"/>
          </w:tcPr>
          <w:p w:rsidR="0020350C" w:rsidRPr="00382F92" w:rsidRDefault="0020350C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Май – 4 произведения выпускной програ</w:t>
            </w: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2F9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</w:tr>
    </w:tbl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 экзамена: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0350C" w:rsidRPr="00A10BBA" w:rsidRDefault="0020350C" w:rsidP="0070716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Бах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И.С. </w:t>
      </w:r>
      <w:r w:rsidRPr="00A10BBA">
        <w:rPr>
          <w:rFonts w:ascii="Times New Roman" w:hAnsi="Times New Roman" w:cs="Times New Roman"/>
          <w:sz w:val="28"/>
          <w:szCs w:val="28"/>
        </w:rPr>
        <w:t>«Органная прелюдия»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20350C" w:rsidRPr="00A10BBA" w:rsidRDefault="0020350C" w:rsidP="0070716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Журбин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А. </w:t>
      </w:r>
      <w:r w:rsidRPr="00A10BBA">
        <w:rPr>
          <w:rFonts w:ascii="Times New Roman" w:hAnsi="Times New Roman" w:cs="Times New Roman"/>
          <w:sz w:val="28"/>
          <w:szCs w:val="28"/>
        </w:rPr>
        <w:t>«Концертный диптих»</w:t>
      </w:r>
    </w:p>
    <w:p w:rsidR="0020350C" w:rsidRPr="00A10BBA" w:rsidRDefault="0020350C" w:rsidP="0070716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Пилипенко</w:t>
      </w:r>
      <w:r w:rsidR="00382F92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>А.</w:t>
      </w:r>
      <w:r w:rsidRPr="00A10BBA">
        <w:rPr>
          <w:rFonts w:ascii="Times New Roman" w:hAnsi="Times New Roman" w:cs="Times New Roman"/>
          <w:sz w:val="28"/>
          <w:szCs w:val="28"/>
        </w:rPr>
        <w:t>, Дранга</w:t>
      </w:r>
      <w:r w:rsidR="00382F92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Ю. </w:t>
      </w:r>
      <w:r w:rsidRPr="00A10BBA">
        <w:rPr>
          <w:rFonts w:ascii="Times New Roman" w:hAnsi="Times New Roman" w:cs="Times New Roman"/>
          <w:sz w:val="28"/>
          <w:szCs w:val="28"/>
        </w:rPr>
        <w:t>«Черноглазая казачка»</w:t>
      </w:r>
    </w:p>
    <w:p w:rsidR="0020350C" w:rsidRPr="00A10BBA" w:rsidRDefault="0020350C" w:rsidP="00707169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Чайковский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П. </w:t>
      </w:r>
      <w:r w:rsidRPr="00A10BBA">
        <w:rPr>
          <w:rFonts w:ascii="Times New Roman" w:hAnsi="Times New Roman" w:cs="Times New Roman"/>
          <w:sz w:val="28"/>
          <w:szCs w:val="28"/>
        </w:rPr>
        <w:t>«Скерцо»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20350C" w:rsidRPr="00A10BBA" w:rsidRDefault="0020350C" w:rsidP="0070716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Бах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И.С. </w:t>
      </w:r>
      <w:r w:rsidRPr="00A10BBA">
        <w:rPr>
          <w:rFonts w:ascii="Times New Roman" w:hAnsi="Times New Roman" w:cs="Times New Roman"/>
          <w:sz w:val="28"/>
          <w:szCs w:val="28"/>
        </w:rPr>
        <w:t xml:space="preserve">«Фантазия и фуга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»</w:t>
      </w:r>
    </w:p>
    <w:p w:rsidR="0020350C" w:rsidRPr="00A10BBA" w:rsidRDefault="0020350C" w:rsidP="0070716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Семенов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«Болгарская сюита»</w:t>
      </w:r>
    </w:p>
    <w:p w:rsidR="0020350C" w:rsidRPr="00A10BBA" w:rsidRDefault="0020350C" w:rsidP="0070716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Паницкий</w:t>
      </w:r>
      <w:r w:rsidR="00382F92">
        <w:rPr>
          <w:rFonts w:ascii="Times New Roman" w:hAnsi="Times New Roman" w:cs="Times New Roman"/>
          <w:sz w:val="28"/>
          <w:szCs w:val="28"/>
        </w:rPr>
        <w:t xml:space="preserve">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И. </w:t>
      </w:r>
      <w:r w:rsidRPr="00A10BBA">
        <w:rPr>
          <w:rFonts w:ascii="Times New Roman" w:hAnsi="Times New Roman" w:cs="Times New Roman"/>
          <w:sz w:val="28"/>
          <w:szCs w:val="28"/>
        </w:rPr>
        <w:t>обработка русской народной песни «Коробейники»</w:t>
      </w:r>
    </w:p>
    <w:p w:rsidR="0020350C" w:rsidRPr="00A10BBA" w:rsidRDefault="0020350C" w:rsidP="00707169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Черников </w:t>
      </w:r>
      <w:r w:rsidR="003A7613" w:rsidRPr="00A10BBA">
        <w:rPr>
          <w:rFonts w:ascii="Times New Roman" w:hAnsi="Times New Roman" w:cs="Times New Roman"/>
          <w:sz w:val="28"/>
          <w:szCs w:val="28"/>
        </w:rPr>
        <w:t xml:space="preserve">В. </w:t>
      </w:r>
      <w:r w:rsidRPr="00A10BBA">
        <w:rPr>
          <w:rFonts w:ascii="Times New Roman" w:hAnsi="Times New Roman" w:cs="Times New Roman"/>
          <w:sz w:val="28"/>
          <w:szCs w:val="28"/>
        </w:rPr>
        <w:t>«Воронежский ковбой»</w:t>
      </w:r>
    </w:p>
    <w:p w:rsidR="0020350C" w:rsidRPr="00A10BBA" w:rsidRDefault="0020350C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10BBA">
        <w:rPr>
          <w:rFonts w:ascii="Times New Roman" w:hAnsi="Times New Roman" w:cs="Times New Roman"/>
          <w:b/>
          <w:sz w:val="28"/>
          <w:szCs w:val="28"/>
        </w:rPr>
        <w:t>. Требования к уровню подготовки обучающегося</w:t>
      </w:r>
    </w:p>
    <w:p w:rsidR="00DA3C63" w:rsidRPr="00A10BBA" w:rsidRDefault="00DA3C63" w:rsidP="00A10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Данная программа отражает разнообразие репертуара, его академич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скую направленность, а также демонстрирует возможность индивидуального подхода к каждому ученику. Содержание программы направлено на обесп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чение художественно-эстетического развития учащегося и приобретения им художественно-исполнительских знаний, умений и навыков.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Таким образом, ученик к концу прохождения курса программы обуч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ния должен: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основные исторические сведения об инструменте;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конструктивные особенности инструмента;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элементарные правила по уходу за инструментом и уметь применять при необходимости;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оркестровые разновидности инструментов баян, аккордеон;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основу музыкальной грамоты;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систему игровых навыков и уметь применять ее самостоятел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но;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основные средства музыкальной выразительности (темп, д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намика, штрих, темп и т.д.);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основные жанры музыки (инструментальный, вокальный, симфонический и т.д.);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знать технические и художественно-эстетические особенности, х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рактерные для сольного исполнительства на баяне, аккордеоне;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самостоятельно настраивать инструмент;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самостоятельно определять технические трудности несложн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го музыкального произведения и находить способы и методы в р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боте над ними;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самостоятельно среди нескольких вариантов аппликатуры выбрать наиболее удобную и рациональную;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самостоятельно работать над несложными произведениями, опираясь на знание законов формообразования, а также на освое</w:t>
      </w:r>
      <w:r w:rsidRPr="00A10BBA">
        <w:rPr>
          <w:rFonts w:ascii="Times New Roman" w:hAnsi="Times New Roman" w:cs="Times New Roman"/>
          <w:sz w:val="28"/>
          <w:szCs w:val="28"/>
        </w:rPr>
        <w:t>н</w:t>
      </w:r>
      <w:r w:rsidRPr="00A10BBA">
        <w:rPr>
          <w:rFonts w:ascii="Times New Roman" w:hAnsi="Times New Roman" w:cs="Times New Roman"/>
          <w:sz w:val="28"/>
          <w:szCs w:val="28"/>
        </w:rPr>
        <w:t>ную в классе под руководством педагога методику поэтапной раб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ты над художественным произведением;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творчески подходить к созданию художественного образа, и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пользуя при этом все теоретические знания и предыдущий практ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ческий опыт в освоении штрихов, приемов и других музыкальных средств выразительности;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на базе приобретенных специальных знаний давать грамо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ную адекватную оценку многообразным музыкальным событиям;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уметь читать с листа;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иметь навык чтения с листа несложных произведений, необходимых для ансамблевого и оркестрового музицирования;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приобрести навык</w:t>
      </w:r>
      <w:r w:rsidR="005C2B37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 xml:space="preserve"> транс</w:t>
      </w:r>
      <w:r w:rsidR="005C2B37">
        <w:rPr>
          <w:rFonts w:ascii="Times New Roman" w:hAnsi="Times New Roman" w:cs="Times New Roman"/>
          <w:sz w:val="28"/>
          <w:szCs w:val="28"/>
        </w:rPr>
        <w:t xml:space="preserve">понирования и подбора по слуху </w:t>
      </w:r>
      <w:r w:rsidRPr="00A10BBA">
        <w:rPr>
          <w:rFonts w:ascii="Times New Roman" w:hAnsi="Times New Roman" w:cs="Times New Roman"/>
          <w:sz w:val="28"/>
          <w:szCs w:val="28"/>
        </w:rPr>
        <w:t>необх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димы</w:t>
      </w:r>
      <w:r w:rsidR="005C2B37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 xml:space="preserve"> в дальнейшем будущему оркестровому музыканту;</w:t>
      </w:r>
    </w:p>
    <w:p w:rsidR="00DA3C63" w:rsidRPr="00A10BBA" w:rsidRDefault="00DA3C63" w:rsidP="00707169">
      <w:pPr>
        <w:pStyle w:val="a4"/>
        <w:numPr>
          <w:ilvl w:val="0"/>
          <w:numId w:val="5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приобре</w:t>
      </w:r>
      <w:r w:rsidR="005C2B37">
        <w:rPr>
          <w:rFonts w:ascii="Times New Roman" w:hAnsi="Times New Roman" w:cs="Times New Roman"/>
          <w:sz w:val="28"/>
          <w:szCs w:val="28"/>
        </w:rPr>
        <w:t>сти навык публичных выступлений,</w:t>
      </w:r>
      <w:r w:rsidRPr="00A10BBA">
        <w:rPr>
          <w:rFonts w:ascii="Times New Roman" w:hAnsi="Times New Roman" w:cs="Times New Roman"/>
          <w:sz w:val="28"/>
          <w:szCs w:val="28"/>
        </w:rPr>
        <w:t xml:space="preserve"> как в качестве солиста, так и в различных ансамблях, оркестрах. </w:t>
      </w:r>
    </w:p>
    <w:p w:rsidR="00DA3C63" w:rsidRPr="00A10BBA" w:rsidRDefault="00DA3C63" w:rsidP="00A10BBA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Реализация программы обеспечивает: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наличие у обучающегосяинтереса к музыкальному искусству, сам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стоятельному музыкальному исполнительству;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комплексное совершенствование игровой техники баяниста – акко</w:t>
      </w:r>
      <w:r w:rsidRPr="00A10BBA">
        <w:rPr>
          <w:rFonts w:ascii="Times New Roman" w:hAnsi="Times New Roman" w:cs="Times New Roman"/>
          <w:sz w:val="28"/>
          <w:szCs w:val="28"/>
        </w:rPr>
        <w:t>р</w:t>
      </w:r>
      <w:r w:rsidRPr="00A10BBA">
        <w:rPr>
          <w:rFonts w:ascii="Times New Roman" w:hAnsi="Times New Roman" w:cs="Times New Roman"/>
          <w:sz w:val="28"/>
          <w:szCs w:val="28"/>
        </w:rPr>
        <w:t>деониста, которое включает в себя тембровое слушание, вопросы динамики, артикуляции, интонирования, а также организацию раб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ты игрового аппарата, развитие крупной и мелкой техники;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сформированный комплекс исполнительских знаний, умений, нав</w:t>
      </w:r>
      <w:r w:rsidRPr="00A10BBA">
        <w:rPr>
          <w:rFonts w:ascii="Times New Roman" w:hAnsi="Times New Roman" w:cs="Times New Roman"/>
          <w:sz w:val="28"/>
          <w:szCs w:val="28"/>
        </w:rPr>
        <w:t>ы</w:t>
      </w:r>
      <w:r w:rsidRPr="00A10BBA">
        <w:rPr>
          <w:rFonts w:ascii="Times New Roman" w:hAnsi="Times New Roman" w:cs="Times New Roman"/>
          <w:sz w:val="28"/>
          <w:szCs w:val="28"/>
        </w:rPr>
        <w:t>ков, позволяющий использовать многообразие возможности баяна – аккордеона для достижения наиболее убедительной интерпретации авторского текста;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знание художественно-исполнительских особенностей баяна, акко</w:t>
      </w:r>
      <w:r w:rsidRPr="00A10BBA">
        <w:rPr>
          <w:rFonts w:ascii="Times New Roman" w:hAnsi="Times New Roman" w:cs="Times New Roman"/>
          <w:sz w:val="28"/>
          <w:szCs w:val="28"/>
        </w:rPr>
        <w:t>р</w:t>
      </w:r>
      <w:r w:rsidRPr="00A10BBA">
        <w:rPr>
          <w:rFonts w:ascii="Times New Roman" w:hAnsi="Times New Roman" w:cs="Times New Roman"/>
          <w:sz w:val="28"/>
          <w:szCs w:val="28"/>
        </w:rPr>
        <w:t>деона;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знание музыкальной терминологии;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знание репертуара для баяна – аккордеона, включающего произв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="00A94757">
        <w:rPr>
          <w:rFonts w:ascii="Times New Roman" w:hAnsi="Times New Roman" w:cs="Times New Roman"/>
          <w:sz w:val="28"/>
          <w:szCs w:val="28"/>
        </w:rPr>
        <w:t xml:space="preserve">дения разных стилей и жанров, </w:t>
      </w:r>
      <w:r w:rsidRPr="00A10BBA">
        <w:rPr>
          <w:rFonts w:ascii="Times New Roman" w:hAnsi="Times New Roman" w:cs="Times New Roman"/>
          <w:sz w:val="28"/>
          <w:szCs w:val="28"/>
        </w:rPr>
        <w:t>произведения крупной формы (ко</w:t>
      </w:r>
      <w:r w:rsidRPr="00A10BBA">
        <w:rPr>
          <w:rFonts w:ascii="Times New Roman" w:hAnsi="Times New Roman" w:cs="Times New Roman"/>
          <w:sz w:val="28"/>
          <w:szCs w:val="28"/>
        </w:rPr>
        <w:t>н</w:t>
      </w:r>
      <w:r w:rsidRPr="00A10BBA">
        <w:rPr>
          <w:rFonts w:ascii="Times New Roman" w:hAnsi="Times New Roman" w:cs="Times New Roman"/>
          <w:sz w:val="28"/>
          <w:szCs w:val="28"/>
        </w:rPr>
        <w:t>церты, сонаты, сюиты, циклы) в соответствии с программными тр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бованиями; в старших, ориентированных на профессиональное об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чение классах, умение самостоятельно выбрать для себя программу;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наличие навыков по чтению с листа музыкальных произведений;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умение транспонировать и подбирать по слуху;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навыки по воспитанию слухового контроля, умению управлять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цессом исполнения музыкального произведения;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ванию художественно оправданных технических приемов;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ты над исполнительскими трудностями;</w:t>
      </w:r>
    </w:p>
    <w:p w:rsidR="00DA3C63" w:rsidRPr="00A10BBA" w:rsidRDefault="00DA3C63" w:rsidP="00707169">
      <w:pPr>
        <w:pStyle w:val="a4"/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наличие концертно-репетиционной формы в качестве солиста.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A10BBA">
        <w:rPr>
          <w:rFonts w:ascii="Times New Roman" w:hAnsi="Times New Roman" w:cs="Times New Roman"/>
          <w:b/>
          <w:sz w:val="28"/>
          <w:szCs w:val="28"/>
        </w:rPr>
        <w:t>. Формы и методы контроля, системы оценок</w:t>
      </w:r>
    </w:p>
    <w:p w:rsidR="00DA3C63" w:rsidRPr="006144D9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i/>
          <w:sz w:val="28"/>
          <w:szCs w:val="28"/>
        </w:rPr>
        <w:tab/>
      </w:r>
      <w:r w:rsidRPr="006144D9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Каждый из видов контроля успеваемости имеет свои цели, задачи и формы.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Оценки качества знаний по «Специальности (баян, аккордеон)» охв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тывают все виды контроля:</w:t>
      </w:r>
    </w:p>
    <w:p w:rsidR="00DA3C63" w:rsidRPr="00C739FF" w:rsidRDefault="00DA3C63" w:rsidP="00707169">
      <w:pPr>
        <w:pStyle w:val="a4"/>
        <w:numPr>
          <w:ilvl w:val="1"/>
          <w:numId w:val="5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9FF">
        <w:rPr>
          <w:rFonts w:ascii="Times New Roman" w:hAnsi="Times New Roman" w:cs="Times New Roman"/>
          <w:i/>
          <w:sz w:val="28"/>
          <w:szCs w:val="28"/>
        </w:rPr>
        <w:t>текущий контроль успеваемости;</w:t>
      </w:r>
    </w:p>
    <w:p w:rsidR="00DA3C63" w:rsidRPr="00C739FF" w:rsidRDefault="00DA3C63" w:rsidP="00707169">
      <w:pPr>
        <w:pStyle w:val="a4"/>
        <w:numPr>
          <w:ilvl w:val="1"/>
          <w:numId w:val="5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9FF">
        <w:rPr>
          <w:rFonts w:ascii="Times New Roman" w:hAnsi="Times New Roman" w:cs="Times New Roman"/>
          <w:i/>
          <w:sz w:val="28"/>
          <w:szCs w:val="28"/>
        </w:rPr>
        <w:t>промежуточная аттестация учащихся;</w:t>
      </w:r>
    </w:p>
    <w:p w:rsidR="00DA3C63" w:rsidRPr="00C739FF" w:rsidRDefault="00DA3C63" w:rsidP="00707169">
      <w:pPr>
        <w:pStyle w:val="a4"/>
        <w:numPr>
          <w:ilvl w:val="1"/>
          <w:numId w:val="59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9FF">
        <w:rPr>
          <w:rFonts w:ascii="Times New Roman" w:hAnsi="Times New Roman" w:cs="Times New Roman"/>
          <w:i/>
          <w:sz w:val="28"/>
          <w:szCs w:val="28"/>
        </w:rPr>
        <w:t>итоговая аттестация учащихся.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Цель промежуточной аттестации – определение уровня подготовки учащегося на определенном этапе обучения по конкретно пройденному м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териалу.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Таблица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39FF">
        <w:rPr>
          <w:rFonts w:ascii="Times New Roman" w:hAnsi="Times New Roman" w:cs="Times New Roman"/>
          <w:b/>
          <w:i/>
          <w:sz w:val="28"/>
          <w:szCs w:val="28"/>
        </w:rPr>
        <w:t>9</w:t>
      </w:r>
    </w:p>
    <w:tbl>
      <w:tblPr>
        <w:tblStyle w:val="a3"/>
        <w:tblW w:w="0" w:type="auto"/>
        <w:tblLook w:val="04A0"/>
      </w:tblPr>
      <w:tblGrid>
        <w:gridCol w:w="2518"/>
        <w:gridCol w:w="4393"/>
        <w:gridCol w:w="2659"/>
      </w:tblGrid>
      <w:tr w:rsidR="00DA3C63" w:rsidRPr="00A10BBA" w:rsidTr="00F47448">
        <w:tc>
          <w:tcPr>
            <w:tcW w:w="2518" w:type="dxa"/>
          </w:tcPr>
          <w:p w:rsidR="00DA3C63" w:rsidRPr="00C739F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контроля</w:t>
            </w:r>
          </w:p>
        </w:tc>
        <w:tc>
          <w:tcPr>
            <w:tcW w:w="4394" w:type="dxa"/>
          </w:tcPr>
          <w:p w:rsidR="00DA3C63" w:rsidRPr="00C739F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</w:p>
        </w:tc>
        <w:tc>
          <w:tcPr>
            <w:tcW w:w="2659" w:type="dxa"/>
          </w:tcPr>
          <w:p w:rsidR="00DA3C63" w:rsidRPr="00C739F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Формы </w:t>
            </w:r>
          </w:p>
        </w:tc>
      </w:tr>
      <w:tr w:rsidR="00DA3C63" w:rsidRPr="00A10BBA" w:rsidTr="00F47448">
        <w:tc>
          <w:tcPr>
            <w:tcW w:w="2518" w:type="dxa"/>
          </w:tcPr>
          <w:p w:rsidR="00DA3C63" w:rsidRPr="00C739F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394" w:type="dxa"/>
          </w:tcPr>
          <w:p w:rsidR="00DA3C63" w:rsidRPr="00C739FF" w:rsidRDefault="00DA3C63" w:rsidP="00707169">
            <w:pPr>
              <w:pStyle w:val="a4"/>
              <w:numPr>
                <w:ilvl w:val="0"/>
                <w:numId w:val="6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поддержание учебной дисциплины,</w:t>
            </w:r>
          </w:p>
          <w:p w:rsidR="00DA3C63" w:rsidRPr="00C739FF" w:rsidRDefault="00DA3C63" w:rsidP="00707169">
            <w:pPr>
              <w:pStyle w:val="a4"/>
              <w:numPr>
                <w:ilvl w:val="0"/>
                <w:numId w:val="6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выявления отношения учащегося к изучаемому предмету,</w:t>
            </w:r>
          </w:p>
          <w:p w:rsidR="00C739FF" w:rsidRPr="00C739FF" w:rsidRDefault="00DA3C63" w:rsidP="00707169">
            <w:pPr>
              <w:pStyle w:val="a4"/>
              <w:numPr>
                <w:ilvl w:val="0"/>
                <w:numId w:val="60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повышения уровня освоения тек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 xml:space="preserve">щего учебного материала. </w:t>
            </w:r>
          </w:p>
          <w:p w:rsidR="00DA3C63" w:rsidRPr="00C739F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Текущий контроль осуществляется пр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подавателем по специальности регуля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 xml:space="preserve">но (с периодичностью не более </w:t>
            </w:r>
            <w:r w:rsidR="00C739FF">
              <w:rPr>
                <w:rFonts w:ascii="Times New Roman" w:hAnsi="Times New Roman" w:cs="Times New Roman"/>
                <w:sz w:val="24"/>
                <w:szCs w:val="24"/>
              </w:rPr>
              <w:t xml:space="preserve">чем 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оценок.</w:t>
            </w:r>
          </w:p>
        </w:tc>
        <w:tc>
          <w:tcPr>
            <w:tcW w:w="2659" w:type="dxa"/>
          </w:tcPr>
          <w:p w:rsidR="00DA3C63" w:rsidRPr="00C739F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Контрольные уроки, академические конце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ты, прослушивания к конкурсам, отчетным концертам.</w:t>
            </w:r>
          </w:p>
        </w:tc>
      </w:tr>
      <w:tr w:rsidR="00DA3C63" w:rsidRPr="00A10BBA" w:rsidTr="00F47448">
        <w:tc>
          <w:tcPr>
            <w:tcW w:w="2518" w:type="dxa"/>
          </w:tcPr>
          <w:p w:rsidR="00DA3C63" w:rsidRPr="00C739F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</w:t>
            </w: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тестация</w:t>
            </w:r>
          </w:p>
        </w:tc>
        <w:tc>
          <w:tcPr>
            <w:tcW w:w="4394" w:type="dxa"/>
          </w:tcPr>
          <w:p w:rsidR="00DA3C63" w:rsidRPr="00C739F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Определение успешности развития учащегося и усвоения им программы на определенном этапе обучения</w:t>
            </w:r>
          </w:p>
        </w:tc>
        <w:tc>
          <w:tcPr>
            <w:tcW w:w="2659" w:type="dxa"/>
          </w:tcPr>
          <w:p w:rsidR="00DA3C63" w:rsidRPr="00C739F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Зачеты (показ части программы), технич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ский зачет, академич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ские концерты, пер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водные зачеты, экзам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</w:p>
        </w:tc>
      </w:tr>
      <w:tr w:rsidR="00DA3C63" w:rsidRPr="00A10BBA" w:rsidTr="00F47448">
        <w:tc>
          <w:tcPr>
            <w:tcW w:w="2518" w:type="dxa"/>
          </w:tcPr>
          <w:p w:rsidR="00DA3C63" w:rsidRPr="00C739F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</w:t>
            </w: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C739FF">
              <w:rPr>
                <w:rFonts w:ascii="Times New Roman" w:hAnsi="Times New Roman" w:cs="Times New Roman"/>
                <w:b/>
                <w:sz w:val="24"/>
                <w:szCs w:val="24"/>
              </w:rPr>
              <w:t>ция</w:t>
            </w:r>
          </w:p>
        </w:tc>
        <w:tc>
          <w:tcPr>
            <w:tcW w:w="4394" w:type="dxa"/>
          </w:tcPr>
          <w:p w:rsidR="00DA3C63" w:rsidRPr="00C739F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Определяет уровень и качество осво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ния программы учебного предмета</w:t>
            </w:r>
          </w:p>
        </w:tc>
        <w:tc>
          <w:tcPr>
            <w:tcW w:w="2659" w:type="dxa"/>
          </w:tcPr>
          <w:p w:rsidR="00DA3C63" w:rsidRPr="00C739F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9FF">
              <w:rPr>
                <w:rFonts w:ascii="Times New Roman" w:hAnsi="Times New Roman" w:cs="Times New Roman"/>
                <w:sz w:val="24"/>
                <w:szCs w:val="24"/>
              </w:rPr>
              <w:t>Экзамен проводят в выпускных классах: 5 (6), 8 (9)</w:t>
            </w:r>
          </w:p>
        </w:tc>
      </w:tr>
    </w:tbl>
    <w:p w:rsidR="00DA3C63" w:rsidRPr="00A10BBA" w:rsidRDefault="00DA3C63" w:rsidP="00A10B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Контрольные уроки </w:t>
      </w:r>
      <w:r w:rsidRPr="00A10BBA">
        <w:rPr>
          <w:rFonts w:ascii="Times New Roman" w:hAnsi="Times New Roman" w:cs="Times New Roman"/>
          <w:sz w:val="28"/>
          <w:szCs w:val="28"/>
        </w:rPr>
        <w:t>направлены на выявление знаний, умений и н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выков учащихся в классе по специальности. Они не требуют публичного и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полнения и концертной готовности. Это своего рода проверка навыков сам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стоятельной работы учащегося, проверка технического роста, проверка ст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пени овладения навыками музицирования (чтение с листа, подбор по слуху, транспонирование), проверка степени готовности учащихся выпускных кла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 xml:space="preserve">сов к итоговой аттестации. Контрольные прослушивания проводятся в классе в присутствии комиссии, включая в </w:t>
      </w:r>
      <w:r w:rsidR="006144D9">
        <w:rPr>
          <w:rFonts w:ascii="Times New Roman" w:hAnsi="Times New Roman" w:cs="Times New Roman"/>
          <w:sz w:val="28"/>
          <w:szCs w:val="28"/>
        </w:rPr>
        <w:t xml:space="preserve">себя элементы беседы с учащимся, </w:t>
      </w:r>
      <w:r w:rsidRPr="00A10BBA">
        <w:rPr>
          <w:rFonts w:ascii="Times New Roman" w:hAnsi="Times New Roman" w:cs="Times New Roman"/>
          <w:sz w:val="28"/>
          <w:szCs w:val="28"/>
        </w:rPr>
        <w:t>и предполагают обязательное обсуждение рекомендательного характера.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в ученике к учебному процессу.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Контрольные уроки проводятся в счет аудиторного времени, пред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смотренного на учебный предмет.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sz w:val="28"/>
          <w:szCs w:val="28"/>
        </w:rPr>
        <w:t>Зачеты</w:t>
      </w:r>
      <w:r w:rsidRPr="00A10BBA">
        <w:rPr>
          <w:rFonts w:ascii="Times New Roman" w:hAnsi="Times New Roman" w:cs="Times New Roman"/>
          <w:sz w:val="28"/>
          <w:szCs w:val="28"/>
        </w:rPr>
        <w:t xml:space="preserve"> проводятся на завершающих полугодие учебных занятиях в счет аудиторного времени, предусмотренного на учебный предмет, и пре</w:t>
      </w:r>
      <w:r w:rsidRPr="00A10BBA">
        <w:rPr>
          <w:rFonts w:ascii="Times New Roman" w:hAnsi="Times New Roman" w:cs="Times New Roman"/>
          <w:sz w:val="28"/>
          <w:szCs w:val="28"/>
        </w:rPr>
        <w:t>д</w:t>
      </w:r>
      <w:r w:rsidRPr="00A10BBA">
        <w:rPr>
          <w:rFonts w:ascii="Times New Roman" w:hAnsi="Times New Roman" w:cs="Times New Roman"/>
          <w:sz w:val="28"/>
          <w:szCs w:val="28"/>
        </w:rPr>
        <w:t>полагают публичное исполнение технической или академической программы или ее части в присутствии комиссии. Зачеты дифференцированные, с обяз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тельным методическим обсуждением, носящим рекомендательный характер.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Академические концерты </w:t>
      </w:r>
      <w:r w:rsidRPr="00A10BBA">
        <w:rPr>
          <w:rFonts w:ascii="Times New Roman" w:hAnsi="Times New Roman" w:cs="Times New Roman"/>
          <w:sz w:val="28"/>
          <w:szCs w:val="28"/>
        </w:rPr>
        <w:t>предполагают те же требования, что и зач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Выступление ученика обязательно должно быть с оценкой.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Переводные экзамены </w:t>
      </w:r>
      <w:r w:rsidRPr="00A10BBA">
        <w:rPr>
          <w:rFonts w:ascii="Times New Roman" w:hAnsi="Times New Roman" w:cs="Times New Roman"/>
          <w:sz w:val="28"/>
          <w:szCs w:val="28"/>
        </w:rPr>
        <w:t>проводятся в конце каждого учебного года.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ским обсуждением. Экзамены проводятся за пределами аудиторных учебных занятий. Учащийся, освоивший в полном объеме программу, переводится в следующий класс.</w:t>
      </w:r>
    </w:p>
    <w:p w:rsidR="00DA3C63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Итоговая аттестация (экзамен) </w:t>
      </w:r>
      <w:r w:rsidRPr="00A10BBA">
        <w:rPr>
          <w:rFonts w:ascii="Times New Roman" w:hAnsi="Times New Roman" w:cs="Times New Roman"/>
          <w:sz w:val="28"/>
          <w:szCs w:val="28"/>
        </w:rPr>
        <w:t>определяет уровень и качество осво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ния образовательной программы. Экзамен проводится в выпускных классах: 5 (6), 8 (9), в соответствии с действующими учебными планами. Итоговая а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тестация проводится по утвержденному директором школы расписанию.</w:t>
      </w:r>
    </w:p>
    <w:p w:rsidR="006144D9" w:rsidRPr="00A10BBA" w:rsidRDefault="006144D9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3" w:rsidRPr="006144D9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6144D9">
        <w:rPr>
          <w:rFonts w:ascii="Times New Roman" w:hAnsi="Times New Roman" w:cs="Times New Roman"/>
          <w:b/>
          <w:i/>
          <w:sz w:val="28"/>
          <w:szCs w:val="28"/>
        </w:rPr>
        <w:t>2. Критерии оценок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Для аттестации обучающихся создаются формы оценочных средств, включающие методы контроля, позволяющие оценить приобретенные зн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ния, умения, навыки. По итогам исполнения выставляются оценки по пят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балльной шкале.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Таблица </w:t>
      </w:r>
      <w:r w:rsidR="00B0572F">
        <w:rPr>
          <w:rFonts w:ascii="Times New Roman" w:hAnsi="Times New Roman" w:cs="Times New Roman"/>
          <w:b/>
          <w:i/>
          <w:sz w:val="28"/>
          <w:szCs w:val="28"/>
        </w:rPr>
        <w:t xml:space="preserve"> 10</w:t>
      </w:r>
    </w:p>
    <w:tbl>
      <w:tblPr>
        <w:tblStyle w:val="a3"/>
        <w:tblW w:w="0" w:type="auto"/>
        <w:tblLook w:val="04A0"/>
      </w:tblPr>
      <w:tblGrid>
        <w:gridCol w:w="3652"/>
        <w:gridCol w:w="5918"/>
      </w:tblGrid>
      <w:tr w:rsidR="00DA3C63" w:rsidRPr="00A10BBA" w:rsidTr="00F47448">
        <w:tc>
          <w:tcPr>
            <w:tcW w:w="3652" w:type="dxa"/>
          </w:tcPr>
          <w:p w:rsidR="00DA3C63" w:rsidRPr="00B0572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5919" w:type="dxa"/>
          </w:tcPr>
          <w:p w:rsidR="00DA3C63" w:rsidRPr="00B0572F" w:rsidRDefault="00DA3C63" w:rsidP="00A10BB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исполнения</w:t>
            </w:r>
          </w:p>
        </w:tc>
      </w:tr>
      <w:tr w:rsidR="00DA3C63" w:rsidRPr="00A10BBA" w:rsidTr="00F47448">
        <w:tc>
          <w:tcPr>
            <w:tcW w:w="3652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>5 («отлично»)</w:t>
            </w:r>
          </w:p>
        </w:tc>
        <w:tc>
          <w:tcPr>
            <w:tcW w:w="5919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Яркая, осмысленная игра, выразительная динамика; текст сыгран безукоризненно. Использован богатый арсенал выразительных средств, владение исполн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тельской техникой и звуковедением позволяет гов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рить о высоком художественном уровне игры.</w:t>
            </w:r>
          </w:p>
        </w:tc>
      </w:tr>
      <w:tr w:rsidR="00DA3C63" w:rsidRPr="00A10BBA" w:rsidTr="00F47448">
        <w:tc>
          <w:tcPr>
            <w:tcW w:w="3652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>4 («хорошо»)</w:t>
            </w:r>
          </w:p>
        </w:tc>
        <w:tc>
          <w:tcPr>
            <w:tcW w:w="5919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Игра с ясной художественно-музыкальной трактовкой, но не все технически проработано, определенное к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личество погрешностей не дает возможности оценить «отлично». Интонационная и ритмическая игра может носить неопределенный характер.</w:t>
            </w:r>
          </w:p>
        </w:tc>
      </w:tr>
      <w:tr w:rsidR="00DA3C63" w:rsidRPr="00A10BBA" w:rsidTr="00F47448">
        <w:tc>
          <w:tcPr>
            <w:tcW w:w="3652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>3 («удовлетворительно»)</w:t>
            </w:r>
          </w:p>
        </w:tc>
        <w:tc>
          <w:tcPr>
            <w:tcW w:w="5919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Средний технический уровень подготовки, бедный, недостаточный штриховой арсенал, определенные проблемы в исполнительском аппарате мешают дон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сти до слушателя художественный замысел произв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дения. Можно говорить о том, что качество исполня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мой программы в данном случае зависело от времени, потраченном на работу дома или отсутствия интереса у ученика к занятиям музыкой.</w:t>
            </w:r>
          </w:p>
        </w:tc>
      </w:tr>
      <w:tr w:rsidR="00DA3C63" w:rsidRPr="00A10BBA" w:rsidTr="00F47448">
        <w:tc>
          <w:tcPr>
            <w:tcW w:w="3652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>2 («неудовлетворительно»)</w:t>
            </w:r>
          </w:p>
        </w:tc>
        <w:tc>
          <w:tcPr>
            <w:tcW w:w="5919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Исполнение с частыми остановками, с однообразной динамикой, без элементов фразировки, интонирования, без личного участия самого ученика в процессе муз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цирования.</w:t>
            </w:r>
          </w:p>
        </w:tc>
      </w:tr>
      <w:tr w:rsidR="00DA3C63" w:rsidRPr="00A10BBA" w:rsidTr="00F47448">
        <w:tc>
          <w:tcPr>
            <w:tcW w:w="3652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b/>
                <w:sz w:val="24"/>
                <w:szCs w:val="24"/>
              </w:rPr>
              <w:t>Зачет (без оценки)</w:t>
            </w:r>
          </w:p>
        </w:tc>
        <w:tc>
          <w:tcPr>
            <w:tcW w:w="5919" w:type="dxa"/>
          </w:tcPr>
          <w:p w:rsidR="00DA3C63" w:rsidRPr="00B0572F" w:rsidRDefault="00DA3C63" w:rsidP="00A10BB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Отражает достаточный уровень подготовки и исполн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0572F">
              <w:rPr>
                <w:rFonts w:ascii="Times New Roman" w:hAnsi="Times New Roman" w:cs="Times New Roman"/>
                <w:sz w:val="24"/>
                <w:szCs w:val="24"/>
              </w:rPr>
              <w:t>ния на данном этапе обучения.</w:t>
            </w:r>
          </w:p>
        </w:tc>
      </w:tr>
    </w:tbl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</w:t>
      </w:r>
      <w:r w:rsidR="00B0572F">
        <w:rPr>
          <w:rFonts w:ascii="Times New Roman" w:hAnsi="Times New Roman" w:cs="Times New Roman"/>
          <w:sz w:val="28"/>
          <w:szCs w:val="28"/>
        </w:rPr>
        <w:t xml:space="preserve">ыть дополнена системой «+» и </w:t>
      </w:r>
      <w:r w:rsidR="00B0572F" w:rsidRPr="00B0572F">
        <w:rPr>
          <w:rFonts w:ascii="Times New Roman" w:hAnsi="Times New Roman" w:cs="Times New Roman"/>
          <w:b/>
          <w:bCs/>
          <w:sz w:val="28"/>
          <w:szCs w:val="28"/>
        </w:rPr>
        <w:t>«-»</w:t>
      </w:r>
      <w:r w:rsidRPr="00A10BBA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учащихся.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фессионального образования в области музыкального искусства.</w:t>
      </w:r>
    </w:p>
    <w:p w:rsidR="00DA3C63" w:rsidRPr="00A10BBA" w:rsidRDefault="00DA3C63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При выведении итоговой (переводной) оценки учитываются следу</w:t>
      </w:r>
      <w:r w:rsidRPr="00A10BBA">
        <w:rPr>
          <w:rFonts w:ascii="Times New Roman" w:hAnsi="Times New Roman" w:cs="Times New Roman"/>
          <w:sz w:val="28"/>
          <w:szCs w:val="28"/>
        </w:rPr>
        <w:t>ю</w:t>
      </w:r>
      <w:r w:rsidRPr="00A10BBA">
        <w:rPr>
          <w:rFonts w:ascii="Times New Roman" w:hAnsi="Times New Roman" w:cs="Times New Roman"/>
          <w:sz w:val="28"/>
          <w:szCs w:val="28"/>
        </w:rPr>
        <w:t>щие параметры:</w:t>
      </w:r>
    </w:p>
    <w:p w:rsidR="00DA3C63" w:rsidRPr="00A10BBA" w:rsidRDefault="00DA3C63" w:rsidP="00707169">
      <w:pPr>
        <w:pStyle w:val="a4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Оценка годовой работы учащегося.</w:t>
      </w:r>
    </w:p>
    <w:p w:rsidR="00DA3C63" w:rsidRPr="00A10BBA" w:rsidRDefault="00DA3C63" w:rsidP="00707169">
      <w:pPr>
        <w:pStyle w:val="a4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Оценки за академические концерты, зачеты или экзамены.</w:t>
      </w:r>
    </w:p>
    <w:p w:rsidR="00DA3C63" w:rsidRPr="00A10BBA" w:rsidRDefault="00DA3C63" w:rsidP="00707169">
      <w:pPr>
        <w:pStyle w:val="a4"/>
        <w:numPr>
          <w:ilvl w:val="0"/>
          <w:numId w:val="6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Другие выступления учащегося в течение учебного года.</w:t>
      </w:r>
    </w:p>
    <w:p w:rsidR="00DA3C63" w:rsidRPr="00A10BBA" w:rsidRDefault="00DA3C63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При выведении оценки за выпускные экзамены должны быть учтены следующие параметры:</w:t>
      </w:r>
    </w:p>
    <w:p w:rsidR="00DA3C63" w:rsidRPr="00A10BBA" w:rsidRDefault="00DA3C63" w:rsidP="00707169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Учащийся должен продемонстрировать достаточный технический ур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вень владения инструментом.</w:t>
      </w:r>
    </w:p>
    <w:p w:rsidR="00DA3C63" w:rsidRPr="00A10BBA" w:rsidRDefault="00DA3C63" w:rsidP="00707169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Убедительно раскрытый художественный образ музыкального прои</w:t>
      </w:r>
      <w:r w:rsidRPr="00A10BBA">
        <w:rPr>
          <w:rFonts w:ascii="Times New Roman" w:hAnsi="Times New Roman" w:cs="Times New Roman"/>
          <w:sz w:val="28"/>
          <w:szCs w:val="28"/>
        </w:rPr>
        <w:t>з</w:t>
      </w:r>
      <w:r w:rsidRPr="00A10BBA">
        <w:rPr>
          <w:rFonts w:ascii="Times New Roman" w:hAnsi="Times New Roman" w:cs="Times New Roman"/>
          <w:sz w:val="28"/>
          <w:szCs w:val="28"/>
        </w:rPr>
        <w:t>ведения.</w:t>
      </w:r>
    </w:p>
    <w:p w:rsidR="00DA3C63" w:rsidRPr="00A10BBA" w:rsidRDefault="00DA3C63" w:rsidP="00707169">
      <w:pPr>
        <w:pStyle w:val="a4"/>
        <w:numPr>
          <w:ilvl w:val="0"/>
          <w:numId w:val="6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Понимание и отражение в исполнительской интерпретации стиля, и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полняемого произведения.</w:t>
      </w:r>
    </w:p>
    <w:p w:rsidR="00DA3C63" w:rsidRPr="00A10BBA" w:rsidRDefault="00DA3C63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При выпускных экзаменах оценка ставится по пятибалльной шкале («отлично», «хорошо», «удовлетворительно», «неудовлетворительно»).</w:t>
      </w:r>
    </w:p>
    <w:p w:rsidR="00DA3C63" w:rsidRPr="00A10BBA" w:rsidRDefault="00DA3C63" w:rsidP="00A10B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Оценки выставляются по окончании четвертей и полугодий учебного года. Фонды оценочных средств призваны обеспечивать оценку качества приобретенных выпускниками знаний, умений, навыков и степень готовн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сти выпускников к возможному продолжению профессионального образов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ния в области музыкального искусства.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10BBA">
        <w:rPr>
          <w:rFonts w:ascii="Times New Roman" w:hAnsi="Times New Roman" w:cs="Times New Roman"/>
          <w:b/>
          <w:sz w:val="28"/>
          <w:szCs w:val="28"/>
        </w:rPr>
        <w:t xml:space="preserve">. Методическое обеспечение учебного процесса </w:t>
      </w: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241DF5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241DF5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A10B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1DF5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 работе с учащимися преподаватель должен следовать основным принципам дидактики: последовательность, систематичность, доступность, наглядность в освоении материала.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Процесс обучения  должен протекать с учетом индивидуальных псих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ческих особенностей ученика, его физических данных. Педагог должен неу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танно контролировать уровень развития музыкальных способностей своих учеников.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Работа педагога по специальности будет более продуктивной в тесной связи с педагогами по другим предметам: музыкальная литература, слуша</w:t>
      </w:r>
      <w:r w:rsidR="008C0FE6">
        <w:rPr>
          <w:rFonts w:ascii="Times New Roman" w:hAnsi="Times New Roman" w:cs="Times New Roman"/>
          <w:sz w:val="28"/>
          <w:szCs w:val="28"/>
        </w:rPr>
        <w:t>ние</w:t>
      </w:r>
      <w:r w:rsidRPr="00A10BBA">
        <w:rPr>
          <w:rFonts w:ascii="Times New Roman" w:hAnsi="Times New Roman" w:cs="Times New Roman"/>
          <w:sz w:val="28"/>
          <w:szCs w:val="28"/>
        </w:rPr>
        <w:t xml:space="preserve"> музыки, сольфеджио. Итогом такого сотрудничества могут быть: открытые уроки, концерты классов для родителей, участие в концертах отделов, шк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лы.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жением краткой характеристики работы обучающегося. При составлении и</w:t>
      </w:r>
      <w:r w:rsidRPr="00A10BBA">
        <w:rPr>
          <w:rFonts w:ascii="Times New Roman" w:hAnsi="Times New Roman" w:cs="Times New Roman"/>
          <w:sz w:val="28"/>
          <w:szCs w:val="28"/>
        </w:rPr>
        <w:t>н</w:t>
      </w:r>
      <w:r w:rsidRPr="00A10BBA">
        <w:rPr>
          <w:rFonts w:ascii="Times New Roman" w:hAnsi="Times New Roman" w:cs="Times New Roman"/>
          <w:sz w:val="28"/>
          <w:szCs w:val="28"/>
        </w:rPr>
        <w:t>дивидуального плана следует учитывать индивидуальные особенности и ст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пень подготовки обучающегося. В репертуар необходимо включать произв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дения, доступные по степени технической и образной сложности, высокох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дожественные по содержанию, разнообразные по стилю, жанру, форме и фактуре. Индивидуальные планы вновь поступивших учеников должны быть составлены к концу сентября после детального ознакомления с особенност</w:t>
      </w:r>
      <w:r w:rsidRPr="00A10BBA">
        <w:rPr>
          <w:rFonts w:ascii="Times New Roman" w:hAnsi="Times New Roman" w:cs="Times New Roman"/>
          <w:sz w:val="28"/>
          <w:szCs w:val="28"/>
        </w:rPr>
        <w:t>я</w:t>
      </w:r>
      <w:r w:rsidR="00624454">
        <w:rPr>
          <w:rFonts w:ascii="Times New Roman" w:hAnsi="Times New Roman" w:cs="Times New Roman"/>
          <w:sz w:val="28"/>
          <w:szCs w:val="28"/>
        </w:rPr>
        <w:t xml:space="preserve">ми, </w:t>
      </w:r>
      <w:r w:rsidRPr="00A10BBA">
        <w:rPr>
          <w:rFonts w:ascii="Times New Roman" w:hAnsi="Times New Roman" w:cs="Times New Roman"/>
          <w:sz w:val="28"/>
          <w:szCs w:val="28"/>
        </w:rPr>
        <w:t xml:space="preserve">возможностями и уровнем подготовки ученика. 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Необходимым условием для успешного обучения на баяне – аккорде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не является формирование у ученика уже на начальном этапе правильной п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садки, постановки рук, целостного исполнительского аппарата.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Развитию техники в узком смысле слова (беглости, четкости, ровности, и т.д.) способствует систематическая работа над упражнениями, гаммами и этюдами. При освоении гамм, упражнений, этюдов и другого вспомогател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ного инструктивного материала рекомендуется применение различных вар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антов – штриховых, динамических, ритмических и т.д. При работе над те</w:t>
      </w:r>
      <w:r w:rsidRPr="00A10BBA">
        <w:rPr>
          <w:rFonts w:ascii="Times New Roman" w:hAnsi="Times New Roman" w:cs="Times New Roman"/>
          <w:sz w:val="28"/>
          <w:szCs w:val="28"/>
        </w:rPr>
        <w:t>х</w:t>
      </w:r>
      <w:r w:rsidRPr="00A10BBA">
        <w:rPr>
          <w:rFonts w:ascii="Times New Roman" w:hAnsi="Times New Roman" w:cs="Times New Roman"/>
          <w:sz w:val="28"/>
          <w:szCs w:val="28"/>
        </w:rPr>
        <w:t>никой необходимо давать четкие индивидуальные задание и регулярно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верять их выполнение.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При выборе этюдов следует учитывать их художественную и технич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скую значимость. Изучение этюдов может принимать различные формы в з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</w:rPr>
        <w:t>висимости от их содержания и учебных задач (ознакомление, чтение нот с листа, разучивание до уровня показа на техническом зачете).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Работа над качеством звука, интонацией, разнообразными ритмическ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</w:rPr>
        <w:t>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обходимо научить ученика слуховому контролю и контролю по распредел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нию мышечного напряжения.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Работа над музыкальным произведением должна проходить в тесной художественной и технической связи.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Важной задачей предмета является развитие навыков самостоятельной работы над домашним заданием.</w:t>
      </w:r>
      <w:r w:rsidR="00542787">
        <w:rPr>
          <w:rFonts w:ascii="Times New Roman" w:hAnsi="Times New Roman" w:cs="Times New Roman"/>
          <w:sz w:val="28"/>
          <w:szCs w:val="28"/>
        </w:rPr>
        <w:t xml:space="preserve"> </w:t>
      </w:r>
      <w:r w:rsidR="00542787" w:rsidRPr="00A10BBA">
        <w:rPr>
          <w:rFonts w:ascii="Times New Roman" w:hAnsi="Times New Roman" w:cs="Times New Roman"/>
          <w:sz w:val="28"/>
          <w:szCs w:val="28"/>
        </w:rPr>
        <w:t>В</w:t>
      </w:r>
      <w:r w:rsidRPr="00A10BBA">
        <w:rPr>
          <w:rFonts w:ascii="Times New Roman" w:hAnsi="Times New Roman" w:cs="Times New Roman"/>
          <w:sz w:val="28"/>
          <w:szCs w:val="28"/>
        </w:rPr>
        <w:t xml:space="preserve"> качестве проверки знаний ученика об о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Pr="00A10BBA">
        <w:rPr>
          <w:rFonts w:ascii="Times New Roman" w:hAnsi="Times New Roman" w:cs="Times New Roman"/>
          <w:sz w:val="28"/>
          <w:szCs w:val="28"/>
        </w:rPr>
        <w:t>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Большое значение в воспитании музыкального вкуса отводится из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чаемому репертуару. Помимо обработок народных мелодий, органично зв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чащих на народных инструментах и составляющих основу репертуара, нео</w:t>
      </w:r>
      <w:r w:rsidRPr="00A10BBA">
        <w:rPr>
          <w:rFonts w:ascii="Times New Roman" w:hAnsi="Times New Roman" w:cs="Times New Roman"/>
          <w:sz w:val="28"/>
          <w:szCs w:val="28"/>
        </w:rPr>
        <w:t>б</w:t>
      </w:r>
      <w:r w:rsidRPr="00A10BBA">
        <w:rPr>
          <w:rFonts w:ascii="Times New Roman" w:hAnsi="Times New Roman" w:cs="Times New Roman"/>
          <w:sz w:val="28"/>
          <w:szCs w:val="28"/>
        </w:rPr>
        <w:t>ходимо включать в учебные программы переложения лучших образцов зар</w:t>
      </w:r>
      <w:r w:rsidRPr="00A10BBA">
        <w:rPr>
          <w:rFonts w:ascii="Times New Roman" w:hAnsi="Times New Roman" w:cs="Times New Roman"/>
          <w:sz w:val="28"/>
          <w:szCs w:val="28"/>
        </w:rPr>
        <w:t>у</w:t>
      </w:r>
      <w:r w:rsidRPr="00A10BBA">
        <w:rPr>
          <w:rFonts w:ascii="Times New Roman" w:hAnsi="Times New Roman" w:cs="Times New Roman"/>
          <w:sz w:val="28"/>
          <w:szCs w:val="28"/>
        </w:rPr>
        <w:t>бежной и отечественной классики, произведений, написанных для других и</w:t>
      </w:r>
      <w:r w:rsidRPr="00A10BBA">
        <w:rPr>
          <w:rFonts w:ascii="Times New Roman" w:hAnsi="Times New Roman" w:cs="Times New Roman"/>
          <w:sz w:val="28"/>
          <w:szCs w:val="28"/>
        </w:rPr>
        <w:t>н</w:t>
      </w:r>
      <w:r w:rsidRPr="00A10BBA">
        <w:rPr>
          <w:rFonts w:ascii="Times New Roman" w:hAnsi="Times New Roman" w:cs="Times New Roman"/>
          <w:sz w:val="28"/>
          <w:szCs w:val="28"/>
        </w:rPr>
        <w:t>струментов или для голоса. Рекомендуется исполнять переложения, в кот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рых сохранен замысел автора и в то же время грамотно, полноценно испол</w:t>
      </w:r>
      <w:r w:rsidRPr="00A10BBA">
        <w:rPr>
          <w:rFonts w:ascii="Times New Roman" w:hAnsi="Times New Roman" w:cs="Times New Roman"/>
          <w:sz w:val="28"/>
          <w:szCs w:val="28"/>
        </w:rPr>
        <w:t>ь</w:t>
      </w:r>
      <w:r w:rsidRPr="00A10BBA">
        <w:rPr>
          <w:rFonts w:ascii="Times New Roman" w:hAnsi="Times New Roman" w:cs="Times New Roman"/>
          <w:sz w:val="28"/>
          <w:szCs w:val="28"/>
        </w:rPr>
        <w:t>зованы характерные особенности данного инструмента – баяна, аккордеона.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 классе баяна – аккордеона при работе над гаммами, этюдами и пь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F47448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Вся творческая деятельность педагога-музыканта должна иметь научно обоснованный характер и строиться на базе имеющейся методической лит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ратуры. Педагоги – баянисты – аккордеонисты в связи с определенной пр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блемой в  этой области, вынуждены обращаться к методикам и методическим исследованиям других специальностей (фортепьяно и др.)</w:t>
      </w:r>
    </w:p>
    <w:p w:rsidR="0059292F" w:rsidRPr="00A10BBA" w:rsidRDefault="0059292F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59292F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</w:r>
      <w:r w:rsidRPr="0059292F">
        <w:rPr>
          <w:rFonts w:ascii="Times New Roman" w:hAnsi="Times New Roman" w:cs="Times New Roman"/>
          <w:b/>
          <w:i/>
          <w:sz w:val="28"/>
          <w:szCs w:val="28"/>
        </w:rPr>
        <w:t>2. Методические рекомендации по орг</w:t>
      </w:r>
      <w:r w:rsidR="00887F00" w:rsidRPr="0059292F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9292F">
        <w:rPr>
          <w:rFonts w:ascii="Times New Roman" w:hAnsi="Times New Roman" w:cs="Times New Roman"/>
          <w:b/>
          <w:i/>
          <w:sz w:val="28"/>
          <w:szCs w:val="28"/>
        </w:rPr>
        <w:t>низации самостоятельной работы</w:t>
      </w:r>
    </w:p>
    <w:p w:rsidR="00F47448" w:rsidRPr="00A10BBA" w:rsidRDefault="0059292F" w:rsidP="00707169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7448" w:rsidRPr="00A10BBA">
        <w:rPr>
          <w:rFonts w:ascii="Times New Roman" w:hAnsi="Times New Roman" w:cs="Times New Roman"/>
          <w:sz w:val="28"/>
          <w:szCs w:val="28"/>
        </w:rPr>
        <w:t>амостоятельные занятия должны быть регулярными и систематич</w:t>
      </w:r>
      <w:r w:rsidR="00F47448" w:rsidRPr="00A10BBA">
        <w:rPr>
          <w:rFonts w:ascii="Times New Roman" w:hAnsi="Times New Roman" w:cs="Times New Roman"/>
          <w:sz w:val="28"/>
          <w:szCs w:val="28"/>
        </w:rPr>
        <w:t>е</w:t>
      </w:r>
      <w:r w:rsidR="00F47448" w:rsidRPr="00A10BBA">
        <w:rPr>
          <w:rFonts w:ascii="Times New Roman" w:hAnsi="Times New Roman" w:cs="Times New Roman"/>
          <w:sz w:val="28"/>
          <w:szCs w:val="28"/>
        </w:rPr>
        <w:t>скими;</w:t>
      </w:r>
    </w:p>
    <w:p w:rsidR="00F47448" w:rsidRPr="00A10BBA" w:rsidRDefault="00F47448" w:rsidP="00707169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периодичность занятий – каждый день;</w:t>
      </w:r>
    </w:p>
    <w:p w:rsidR="00F47448" w:rsidRPr="00A10BBA" w:rsidRDefault="00F47448" w:rsidP="00707169">
      <w:pPr>
        <w:pStyle w:val="a4"/>
        <w:numPr>
          <w:ilvl w:val="0"/>
          <w:numId w:val="6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объем самостоятельных занятий в неделю – от 2 до 4 часов.</w:t>
      </w:r>
    </w:p>
    <w:p w:rsidR="00F47448" w:rsidRPr="00A10BBA" w:rsidRDefault="0059292F" w:rsidP="0059292F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7448" w:rsidRPr="00A10BBA">
        <w:rPr>
          <w:rFonts w:ascii="Times New Roman" w:hAnsi="Times New Roman" w:cs="Times New Roman"/>
          <w:sz w:val="28"/>
          <w:szCs w:val="28"/>
        </w:rPr>
        <w:t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</w:t>
      </w:r>
      <w:r w:rsidR="00F47448" w:rsidRPr="00A10BBA">
        <w:rPr>
          <w:rFonts w:ascii="Times New Roman" w:hAnsi="Times New Roman" w:cs="Times New Roman"/>
          <w:sz w:val="28"/>
          <w:szCs w:val="28"/>
        </w:rPr>
        <w:t>о</w:t>
      </w:r>
      <w:r w:rsidR="00F47448" w:rsidRPr="00A10BBA">
        <w:rPr>
          <w:rFonts w:ascii="Times New Roman" w:hAnsi="Times New Roman" w:cs="Times New Roman"/>
          <w:sz w:val="28"/>
          <w:szCs w:val="28"/>
        </w:rPr>
        <w:t>жившиеся в учебном заведении педагогические традиции и методическую целесообразность, а также индивидуальные способности ученика.</w:t>
      </w:r>
    </w:p>
    <w:p w:rsidR="00F47448" w:rsidRPr="00A10BBA" w:rsidRDefault="00F47448" w:rsidP="00592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 xml:space="preserve">Ученик должен быть физически здоров. Занятия при </w:t>
      </w:r>
      <w:r w:rsidR="00523638" w:rsidRPr="00A10BBA">
        <w:rPr>
          <w:rFonts w:ascii="Times New Roman" w:hAnsi="Times New Roman" w:cs="Times New Roman"/>
          <w:sz w:val="28"/>
          <w:szCs w:val="28"/>
        </w:rPr>
        <w:t>повышенной</w:t>
      </w:r>
      <w:r w:rsidRPr="00A10BBA">
        <w:rPr>
          <w:rFonts w:ascii="Times New Roman" w:hAnsi="Times New Roman" w:cs="Times New Roman"/>
          <w:sz w:val="28"/>
          <w:szCs w:val="28"/>
        </w:rPr>
        <w:t xml:space="preserve"> те</w:t>
      </w:r>
      <w:r w:rsidRPr="00A10BBA">
        <w:rPr>
          <w:rFonts w:ascii="Times New Roman" w:hAnsi="Times New Roman" w:cs="Times New Roman"/>
          <w:sz w:val="28"/>
          <w:szCs w:val="28"/>
        </w:rPr>
        <w:t>м</w:t>
      </w:r>
      <w:r w:rsidRPr="00A10BBA">
        <w:rPr>
          <w:rFonts w:ascii="Times New Roman" w:hAnsi="Times New Roman" w:cs="Times New Roman"/>
          <w:sz w:val="28"/>
          <w:szCs w:val="28"/>
        </w:rPr>
        <w:t>пературе опасны для здоровья и нецелесообразны, так как результат занятий всегда будет отрицательным.</w:t>
      </w:r>
    </w:p>
    <w:p w:rsidR="00F47448" w:rsidRPr="00A10BBA" w:rsidRDefault="00F47448" w:rsidP="005929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Индивидуальная домашняя работа может проходить в несколько при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мов и должна строиться в соответствии с рекомендациями преподавателя по специальности.</w:t>
      </w:r>
    </w:p>
    <w:p w:rsidR="00F47448" w:rsidRPr="00A10BBA" w:rsidRDefault="00F47448" w:rsidP="00B34A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ab/>
        <w:t>Необходимо помочь учени</w:t>
      </w:r>
      <w:r w:rsidR="00523638">
        <w:rPr>
          <w:rFonts w:ascii="Times New Roman" w:hAnsi="Times New Roman" w:cs="Times New Roman"/>
          <w:sz w:val="28"/>
          <w:szCs w:val="28"/>
        </w:rPr>
        <w:t xml:space="preserve">ку организовать домашнюю работу, </w:t>
      </w:r>
      <w:r w:rsidRPr="00A10BBA">
        <w:rPr>
          <w:rFonts w:ascii="Times New Roman" w:hAnsi="Times New Roman" w:cs="Times New Roman"/>
          <w:sz w:val="28"/>
          <w:szCs w:val="28"/>
        </w:rPr>
        <w:t xml:space="preserve">исходя из количества времени, отведенного на занятие. В самостоятельной </w:t>
      </w:r>
      <w:r w:rsidR="00523638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A10BBA">
        <w:rPr>
          <w:rFonts w:ascii="Times New Roman" w:hAnsi="Times New Roman" w:cs="Times New Roman"/>
          <w:sz w:val="28"/>
          <w:szCs w:val="28"/>
        </w:rPr>
        <w:t>должны присутствовать разные виды заданий: игра технических упражнений, гамм и этюдов (с этого задания полезно начинать занятие и тратить на это примерно треть времени); разбор новых произведений или чтение с листа б</w:t>
      </w:r>
      <w:r w:rsidRPr="00A10BBA">
        <w:rPr>
          <w:rFonts w:ascii="Times New Roman" w:hAnsi="Times New Roman" w:cs="Times New Roman"/>
          <w:sz w:val="28"/>
          <w:szCs w:val="28"/>
        </w:rPr>
        <w:t>о</w:t>
      </w:r>
      <w:r w:rsidRPr="00A10BBA">
        <w:rPr>
          <w:rFonts w:ascii="Times New Roman" w:hAnsi="Times New Roman" w:cs="Times New Roman"/>
          <w:sz w:val="28"/>
          <w:szCs w:val="28"/>
        </w:rPr>
        <w:t>лее легких (на 2-3 класса ниже по трудности); выучивание наизусть нотного текста, необходимого на данном этапе работы; работа над звуком и конкре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</w:rPr>
        <w:t>ными деталями (следуя рекомендациям, данным преподавателем на уроке), доведение произведение до концертного вида; проигрывание программы ц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ликом перед зачетом или концертом; повторение ранее пройденных произв</w:t>
      </w:r>
      <w:r w:rsidRPr="00A10BBA">
        <w:rPr>
          <w:rFonts w:ascii="Times New Roman" w:hAnsi="Times New Roman" w:cs="Times New Roman"/>
          <w:sz w:val="28"/>
          <w:szCs w:val="28"/>
        </w:rPr>
        <w:t>е</w:t>
      </w:r>
      <w:r w:rsidRPr="00A10BBA">
        <w:rPr>
          <w:rFonts w:ascii="Times New Roman" w:hAnsi="Times New Roman" w:cs="Times New Roman"/>
          <w:sz w:val="28"/>
          <w:szCs w:val="28"/>
        </w:rPr>
        <w:t>дений. Все рекомендации по домашней работе в индивидуальном порядке дает преподаватель и фиксирует их, в случае необходимости, в дневнике.</w:t>
      </w: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10BBA">
        <w:rPr>
          <w:rFonts w:ascii="Times New Roman" w:hAnsi="Times New Roman" w:cs="Times New Roman"/>
          <w:b/>
          <w:sz w:val="28"/>
          <w:szCs w:val="28"/>
        </w:rPr>
        <w:t>.Список рекомендуемой нотной и методической литературы</w:t>
      </w:r>
    </w:p>
    <w:p w:rsidR="00887F00" w:rsidRPr="00A10BBA" w:rsidRDefault="00887F00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F00" w:rsidRPr="00A10BBA" w:rsidRDefault="00887F00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1 класс </w:t>
      </w:r>
      <w:r w:rsidR="00B34A15">
        <w:rPr>
          <w:rFonts w:ascii="Times New Roman" w:hAnsi="Times New Roman" w:cs="Times New Roman"/>
          <w:b/>
          <w:i/>
          <w:sz w:val="28"/>
          <w:szCs w:val="28"/>
        </w:rPr>
        <w:t>5 (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34A1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B34A15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1-2 класс </w:t>
      </w:r>
      <w:r w:rsidR="00B34A15">
        <w:rPr>
          <w:rFonts w:ascii="Times New Roman" w:hAnsi="Times New Roman" w:cs="Times New Roman"/>
          <w:b/>
          <w:i/>
          <w:sz w:val="28"/>
          <w:szCs w:val="28"/>
        </w:rPr>
        <w:t>8 (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34A1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B34A15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 Г. Этюд (C-dur)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Бухвостов В. Этюд (C-dur)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Вольфарт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 xml:space="preserve">-dur) 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(C-dur)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</w:t>
      </w:r>
      <w:r w:rsidR="008A116E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№ 1 (C-dur)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Гедике</w:t>
      </w:r>
      <w:r w:rsidR="008A116E" w:rsidRPr="008A11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Этюд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(a-moll)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Гнесина – Витачек Этюд (С-dur)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Гнесина Е. Этюд (C-dur)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Диабелли А. Этюд (C-dur)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Иванов И. Этюд (a-moll)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Иванов И. Этюд (е-moll)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Накапкин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Николаев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Родионов О. Этюд (A-dur)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Стативкин Г. Этюд (С-dur)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(С-dur)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Шахов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(С-dur)</w:t>
      </w:r>
    </w:p>
    <w:p w:rsidR="004E4D94" w:rsidRPr="00A10BBA" w:rsidRDefault="004E4D94" w:rsidP="00707169">
      <w:pPr>
        <w:pStyle w:val="a4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Эк</w:t>
      </w:r>
      <w:r w:rsidR="008A116E" w:rsidRPr="00E4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Г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Этюд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(a-moll)</w:t>
      </w: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87F00" w:rsidRPr="00A10BBA" w:rsidRDefault="00887F00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>Барток Б. «Детская песенка»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Белорусская народная песня «Перепелочка»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Белорусская народная песня «Савка и Гришка»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Бухвостов В. «Маленький вальс»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Григорьев Г. «Енот» (песня-загадка)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«Белка пела и плясала»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«В поход»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«Василек»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Детская песня «Вышивание»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«Два кота»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«Зайчик»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«Комар баню топил»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Детская песня «Наконец настали стужи»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«Озорник»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«Птичка»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Детская песня «Я коза злющая»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Иорданский М. «Голубые санки»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>Кабалевский Д. «Синичка»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Калинников В. «Тень-тень»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>Красев</w:t>
      </w:r>
      <w:r w:rsidR="00E410B1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М. «Маленькая елочка»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Красев М. «Топ-топ»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Латышская народная песня «Лезет рак»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>Мунтян О. «Солнышко играет»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Народная прибаутка «Солнышко»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Понайотов Л. «Вальс»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«Ах, ты, зимушка-зима»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«Да в огороде»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«Как под горкой под горой»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Русская народная песня «Как пошли наши подружки»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«Теремок»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«Уж золото хорошо»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Русская народная песня «Холсточек»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Самойлов Д. «Грустное настроение»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Самойлов Д. «Пьеса»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Самойлов Д. «Ходики»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Словацкий танец «Маленькая Юлька»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Соколов Н. «Кукушка»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Телинеева Е. «Береза»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Украинская народная песня «Знати, знати»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Украинская народная песня «По дороге жук»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Украинская народная песня «Соловейко»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Филиппенко А. «На мосточке»</w:t>
      </w:r>
    </w:p>
    <w:p w:rsidR="004E4D94" w:rsidRPr="00A10BBA" w:rsidRDefault="004E4D94" w:rsidP="00707169">
      <w:pPr>
        <w:pStyle w:val="a4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Чайкин Н. «Марш»</w:t>
      </w:r>
    </w:p>
    <w:p w:rsidR="00F93D60" w:rsidRPr="00A10BBA" w:rsidRDefault="00F93D60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2 класс </w:t>
      </w:r>
      <w:r w:rsidR="00BD54AC">
        <w:rPr>
          <w:rFonts w:ascii="Times New Roman" w:hAnsi="Times New Roman" w:cs="Times New Roman"/>
          <w:b/>
          <w:i/>
          <w:sz w:val="28"/>
          <w:szCs w:val="28"/>
        </w:rPr>
        <w:t>5 (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D54A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BD54AC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4E4D94" w:rsidRPr="00A10BBA" w:rsidRDefault="003E755F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3-4 класс </w:t>
      </w:r>
      <w:r w:rsidR="00BD54AC">
        <w:rPr>
          <w:rFonts w:ascii="Times New Roman" w:hAnsi="Times New Roman" w:cs="Times New Roman"/>
          <w:b/>
          <w:i/>
          <w:sz w:val="28"/>
          <w:szCs w:val="28"/>
        </w:rPr>
        <w:t>8 (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D54A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BD54AC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Беркович И.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Вольфарт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</w:t>
      </w:r>
      <w:r w:rsidR="00E410B1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Ю. Этюд № 3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4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5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7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Гаврилов Ю. Этюд № 8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Гаврилов Ю. Этюд № 9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Гедике</w:t>
      </w:r>
      <w:r w:rsidR="00E410B1" w:rsidRPr="00E410B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А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Этюд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(a-moll)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Дювернуа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Зубарев О.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Любарский Н.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Ляховицкая Е.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Мясков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Мясков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Попов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Савельев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Самойлов Д.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Самойлов Д.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-dur)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Тихомиров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Чайкин Этюд Н.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a-moll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Чернявская Е.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Шахов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(G-dur)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Полифонические произведения:</w:t>
      </w:r>
    </w:p>
    <w:p w:rsidR="004E4D94" w:rsidRPr="00A10BBA" w:rsidRDefault="004E4D94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Бах И.С. Менуэт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Бах И.С. Менуэт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Бах И.С. Полонез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Боккерини А. Менуэт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Ригодон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Сарабанда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Гендель Г. Сарабанда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И. Менуэт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Майкапар С. Канон </w:t>
      </w:r>
      <w:r w:rsidR="004E4D94" w:rsidRPr="00A10BBA">
        <w:rPr>
          <w:rFonts w:ascii="Times New Roman" w:hAnsi="Times New Roman" w:cs="Times New Roman"/>
          <w:sz w:val="28"/>
          <w:szCs w:val="28"/>
        </w:rPr>
        <w:t>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 А. Менуэт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Перселл Г. Ария </w:t>
      </w:r>
      <w:r w:rsidR="004E4D94" w:rsidRPr="00A10BBA">
        <w:rPr>
          <w:rFonts w:ascii="Times New Roman" w:hAnsi="Times New Roman" w:cs="Times New Roman"/>
          <w:sz w:val="28"/>
          <w:szCs w:val="28"/>
        </w:rPr>
        <w:t>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 Полифоническая миниатюра № 2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  Полифоническая миниатюра № 3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  Полифоническая миниатюра № 4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 Полифоническая миниатюра № 5</w:t>
      </w:r>
    </w:p>
    <w:p w:rsidR="004E4D94" w:rsidRPr="00A10BBA" w:rsidRDefault="004E4D94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Тюрк Д. «Баюшки-баю»</w:t>
      </w:r>
    </w:p>
    <w:p w:rsidR="004E4D94" w:rsidRPr="00A10BBA" w:rsidRDefault="004E4D94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Тюрк Д. «Веселый парень»</w:t>
      </w:r>
    </w:p>
    <w:p w:rsidR="004E4D94" w:rsidRPr="00A10BBA" w:rsidRDefault="004E4D94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Тюрк Д. «Лиха беда начало»</w:t>
      </w:r>
    </w:p>
    <w:p w:rsidR="004E4D94" w:rsidRPr="00A10BBA" w:rsidRDefault="00E410B1" w:rsidP="00707169">
      <w:pPr>
        <w:pStyle w:val="a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 Л.  Менуэт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Произведения крупной формы: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 Сонатина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Бухвостов Н. «Спортивная сюита»</w:t>
      </w:r>
    </w:p>
    <w:p w:rsidR="004E4D94" w:rsidRPr="00A10BBA" w:rsidRDefault="004E4D94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Гедике Л. «Маленькое рондо»</w:t>
      </w:r>
    </w:p>
    <w:p w:rsidR="004E4D94" w:rsidRPr="00A10BBA" w:rsidRDefault="004E4D94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Доренский А. «Детская сюита»</w:t>
      </w:r>
    </w:p>
    <w:p w:rsidR="004E4D94" w:rsidRPr="00A10BBA" w:rsidRDefault="004E4D94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Кабалевский Д. «Легкие вариации»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Клементи М. Сонатина</w:t>
      </w:r>
    </w:p>
    <w:p w:rsidR="004E4D94" w:rsidRPr="00A10BBA" w:rsidRDefault="004E4D94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Кравченко И. Вариации на тему «Не летай, соловей»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Плейель И. Сонатина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Савельев В. Вариации на тему «Ах, вы сени»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Тюрк Д. Сонатина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Хаслингер Т. Рондо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Хаслингер Т. Сонатина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(С-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E44C21" w:rsidP="00707169">
      <w:pPr>
        <w:pStyle w:val="a4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 Д. Сонатина</w:t>
      </w:r>
      <w:r w:rsidR="004E4D9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4E4D94" w:rsidRPr="00A10BBA">
        <w:rPr>
          <w:rFonts w:ascii="Times New Roman" w:hAnsi="Times New Roman" w:cs="Times New Roman"/>
          <w:sz w:val="28"/>
          <w:szCs w:val="28"/>
        </w:rPr>
        <w:t>-</w:t>
      </w:r>
      <w:r w:rsidR="004E4D9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4E4D9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Пьесы: 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«Латышская полька» в обработке Жилинского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Алябьев А. «Прощание с соловьем»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Бажилин Р. «Деревенские гуляния»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Бажилин Р. «Камаринская»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Бажилин Р. «Петрушка»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Барток Б. «Песня странника»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Бетховен Л. «Сурок»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Бортянков В. «Жонглер»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Бушуев Ф. «Веселый пингвин»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Гайдн Й. «Военный марш»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Гладков Г. «Песенка Друзей»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Глинка М. «Жаворонок»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Гурилев А. «Песенка»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Гурилев А. «Песня ямщика»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Гурлит К. «Полька»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Дунаевский И. «Колыбельная»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Кабалевский Д. «Прогулка»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Кишко И. «Танец»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Корецкий Н. «Мелодия»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Моцарт В. «Колыбельная»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Моцарт В. «Полонез»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Моцарт В. «Пьеса»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Моцарт Л. «Юмореска»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Мурадели В. «Сибирь»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Питерсбургский Г. «Синий платочек»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Русская народная песня «Мой костер»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Савелов В. «Неприятность эту мы переживем»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Спадавеккиа А. «Добрый жук»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Украинская народная песня «Гопак»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Украинская народная песня «Дощик»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Украинская народная песня «Метелица»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Филиппенко А. «Снежинки»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Чайковский П. «Старинная французская песенка»</w:t>
      </w:r>
    </w:p>
    <w:p w:rsidR="00F95803" w:rsidRPr="00A10BBA" w:rsidRDefault="00F95803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Чешская народная песня «По грибы»</w:t>
      </w:r>
    </w:p>
    <w:p w:rsidR="00F95803" w:rsidRPr="00A10BBA" w:rsidRDefault="00253A95" w:rsidP="00707169">
      <w:pPr>
        <w:pStyle w:val="a4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F95803" w:rsidRPr="00A10BBA">
        <w:rPr>
          <w:rFonts w:ascii="Times New Roman" w:hAnsi="Times New Roman" w:cs="Times New Roman"/>
          <w:sz w:val="28"/>
          <w:szCs w:val="28"/>
        </w:rPr>
        <w:t>Лендлер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F93D60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 xml:space="preserve"> класс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5 (</w:t>
      </w:r>
      <w:r w:rsidR="00F95803" w:rsidRPr="00A10BB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4E4D94" w:rsidRPr="00A10BBA" w:rsidRDefault="00F93D60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5-6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8 (</w:t>
      </w:r>
      <w:r w:rsidR="00F95803" w:rsidRPr="00A10BB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Белов Е.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a-moll)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Блинов Ю.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Воленберг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Гаврилов Ю. Этюд № 10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12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14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16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18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20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Гедике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Геллер М.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Гнесина Е.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Денисов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Диленский Е.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Зуборев Г. Этюд (мелодический)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Казанский С.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Команджиев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Кузнецов Е.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Лешгорн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Мотов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Переселенцев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Решетилов С.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Савельев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Салин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a-moll)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Самойлов Д.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Талакин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Эк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Полифонические произведения: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Агеев В. </w:t>
      </w:r>
      <w:r w:rsidR="00F95803" w:rsidRPr="00A10BBA">
        <w:rPr>
          <w:rFonts w:ascii="Times New Roman" w:hAnsi="Times New Roman" w:cs="Times New Roman"/>
          <w:sz w:val="28"/>
          <w:szCs w:val="28"/>
        </w:rPr>
        <w:t>Прелюдия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Ал</w:t>
      </w:r>
      <w:r w:rsidR="005041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еманда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 Ал</w:t>
      </w:r>
      <w:r w:rsidR="005041D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еманда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 Ария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 Ария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Бах</w:t>
      </w:r>
      <w:r w:rsidR="00253A95" w:rsidRPr="00253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И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="00253A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Бурре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(a-moll)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F95803" w:rsidRPr="00A10BBA">
        <w:rPr>
          <w:rFonts w:ascii="Times New Roman" w:hAnsi="Times New Roman" w:cs="Times New Roman"/>
          <w:sz w:val="28"/>
          <w:szCs w:val="28"/>
        </w:rPr>
        <w:t>Инвенция»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Бах И.С. «Маленькая прелюдия»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Прелюдия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Сарабанда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БахИ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10BBA">
        <w:rPr>
          <w:rFonts w:ascii="Times New Roman" w:hAnsi="Times New Roman" w:cs="Times New Roman"/>
          <w:sz w:val="28"/>
          <w:szCs w:val="28"/>
        </w:rPr>
        <w:t>С</w:t>
      </w:r>
      <w:r w:rsidR="00253A9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Хорал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(a-moll)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Полифоническая пьеса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 А. Ригодон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Гендель </w:t>
      </w:r>
      <w:r w:rsidR="00253A95">
        <w:rPr>
          <w:rFonts w:ascii="Times New Roman" w:hAnsi="Times New Roman" w:cs="Times New Roman"/>
          <w:sz w:val="28"/>
          <w:szCs w:val="28"/>
        </w:rPr>
        <w:t>Г. Менуэт</w:t>
      </w:r>
      <w:r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 А. Сарабанда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И. Менуэт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Лунин И. Полифоническая пьеса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 Н. Фуга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Нефе Х-Г. Аллегретто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Павлюченко С. Фугетта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«Во кузнице» (полифоническое произведение)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Самойлов Д. «Полифоническая миниатюра»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Украинская народная песня «Бандура»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Хаджиев П. Прелюдия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 Д. Пьеса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253A95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Шестериков И. Прелюдия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F95803" w:rsidP="00707169">
      <w:pPr>
        <w:pStyle w:val="a4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Шишаков Ю. «Угрюмый напев»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Произведения крупной формы: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</w:t>
      </w:r>
      <w:r w:rsidR="00F95803" w:rsidRPr="00A10BB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онатина и Рондо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Соната № 11 </w:t>
      </w:r>
      <w:r w:rsidR="00F95803" w:rsidRPr="00A10BBA">
        <w:rPr>
          <w:rFonts w:ascii="Times New Roman" w:hAnsi="Times New Roman" w:cs="Times New Roman"/>
          <w:sz w:val="28"/>
          <w:szCs w:val="28"/>
        </w:rPr>
        <w:t>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Сонатина № 10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 А. Сонатина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К. Сонатина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Сонатина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(сочинение 27 № 18)</w:t>
      </w:r>
    </w:p>
    <w:p w:rsidR="00F95803" w:rsidRPr="00A10BBA" w:rsidRDefault="00F95803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Кравченко И. Вариации на тему русской народной песни «Не летай, воробей»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Моцарт В. Сонатина № 1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952CCE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</w:t>
      </w:r>
      <w:r w:rsidR="006056D0">
        <w:rPr>
          <w:rFonts w:ascii="Times New Roman" w:hAnsi="Times New Roman" w:cs="Times New Roman"/>
          <w:sz w:val="28"/>
          <w:szCs w:val="28"/>
        </w:rPr>
        <w:t>улау Ф. Сонатина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(сочинение 55 № 3)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Сонатина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Сонатина</w:t>
      </w:r>
      <w:r w:rsidR="00F95803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 Д. Сонаты № 1, 3, 4, 17</w:t>
      </w:r>
    </w:p>
    <w:p w:rsidR="00F95803" w:rsidRPr="00A10BBA" w:rsidRDefault="006056D0" w:rsidP="00707169">
      <w:pPr>
        <w:pStyle w:val="a4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Штейбельт Д. </w:t>
      </w:r>
      <w:r w:rsidR="00F95803" w:rsidRPr="00A10BBA">
        <w:rPr>
          <w:rFonts w:ascii="Times New Roman" w:hAnsi="Times New Roman" w:cs="Times New Roman"/>
          <w:sz w:val="28"/>
          <w:szCs w:val="28"/>
        </w:rPr>
        <w:t>Сонатина» (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5803" w:rsidRPr="00A10BBA">
        <w:rPr>
          <w:rFonts w:ascii="Times New Roman" w:hAnsi="Times New Roman" w:cs="Times New Roman"/>
          <w:sz w:val="28"/>
          <w:szCs w:val="28"/>
        </w:rPr>
        <w:t>-</w:t>
      </w:r>
      <w:r w:rsidR="00F95803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5803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«Саратовские переборы» в обработке Бажилина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Акимов К. Ноктюрн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Бажилин Р. «Игра в мяч»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Бажилин Р. Камаринская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Баяшаров Краковяк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Бухвостов В. «А, ну-ка, догони!»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Бухвостов В. «Смешная кукла»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Бушуев Ф. «Веселый лучик»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Бушуев Ф. «Грустная история»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Венин Е. «Танец с прыжками»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Гайдн Й. </w:t>
      </w:r>
      <w:r w:rsidR="00F95803" w:rsidRPr="00A10BBA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ерцо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Галас С. «На выставке»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Галас С. «Ритмический танец»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Гречанинов А. Марш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Григ Э. Вальс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Григ Э. «Танец эльфов»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Джоплин «Хризантема»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Джулиани А. Тарантелла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Заваль</w:t>
      </w:r>
      <w:r w:rsidR="00952CCE" w:rsidRPr="00A10BBA">
        <w:rPr>
          <w:rFonts w:ascii="Times New Roman" w:hAnsi="Times New Roman" w:cs="Times New Roman"/>
          <w:sz w:val="28"/>
          <w:szCs w:val="28"/>
        </w:rPr>
        <w:t>ны</w:t>
      </w:r>
      <w:r w:rsidR="006056D0">
        <w:rPr>
          <w:rFonts w:ascii="Times New Roman" w:hAnsi="Times New Roman" w:cs="Times New Roman"/>
          <w:sz w:val="28"/>
          <w:szCs w:val="28"/>
        </w:rPr>
        <w:t>й В. Колыбельная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Заваль</w:t>
      </w:r>
      <w:r w:rsidR="00952CCE" w:rsidRPr="00A10BBA">
        <w:rPr>
          <w:rFonts w:ascii="Times New Roman" w:hAnsi="Times New Roman" w:cs="Times New Roman"/>
          <w:sz w:val="28"/>
          <w:szCs w:val="28"/>
        </w:rPr>
        <w:t>ны</w:t>
      </w:r>
      <w:r w:rsidR="006056D0">
        <w:rPr>
          <w:rFonts w:ascii="Times New Roman" w:hAnsi="Times New Roman" w:cs="Times New Roman"/>
          <w:sz w:val="28"/>
          <w:szCs w:val="28"/>
        </w:rPr>
        <w:t>й В. Мелодия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Заваль</w:t>
      </w:r>
      <w:r w:rsidR="00952CCE" w:rsidRPr="00A10BBA">
        <w:rPr>
          <w:rFonts w:ascii="Times New Roman" w:hAnsi="Times New Roman" w:cs="Times New Roman"/>
          <w:sz w:val="28"/>
          <w:szCs w:val="28"/>
        </w:rPr>
        <w:t>ны</w:t>
      </w:r>
      <w:r w:rsidRPr="00A10BBA">
        <w:rPr>
          <w:rFonts w:ascii="Times New Roman" w:hAnsi="Times New Roman" w:cs="Times New Roman"/>
          <w:sz w:val="28"/>
          <w:szCs w:val="28"/>
        </w:rPr>
        <w:t>й В. «Танец куклы»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Заваль</w:t>
      </w:r>
      <w:r w:rsidR="00952CCE" w:rsidRPr="00A10BBA">
        <w:rPr>
          <w:rFonts w:ascii="Times New Roman" w:hAnsi="Times New Roman" w:cs="Times New Roman"/>
          <w:sz w:val="28"/>
          <w:szCs w:val="28"/>
        </w:rPr>
        <w:t>ны</w:t>
      </w:r>
      <w:r w:rsidRPr="00A10BBA">
        <w:rPr>
          <w:rFonts w:ascii="Times New Roman" w:hAnsi="Times New Roman" w:cs="Times New Roman"/>
          <w:sz w:val="28"/>
          <w:szCs w:val="28"/>
        </w:rPr>
        <w:t>й В</w:t>
      </w:r>
      <w:r w:rsidR="006056D0">
        <w:rPr>
          <w:rFonts w:ascii="Times New Roman" w:hAnsi="Times New Roman" w:cs="Times New Roman"/>
          <w:sz w:val="28"/>
          <w:szCs w:val="28"/>
        </w:rPr>
        <w:t>. Юмореска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Кадомцев И. «Песенка медвежонка»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Команджиев «Восточный напев»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Команджиев Юмореска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Корнеев Полька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Латышская народная песня «Петушок» в обработке Могиденко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Любарский Н. Дуэт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Мошковский </w:t>
      </w:r>
      <w:r w:rsidR="006056D0">
        <w:rPr>
          <w:rFonts w:ascii="Times New Roman" w:hAnsi="Times New Roman" w:cs="Times New Roman"/>
          <w:sz w:val="28"/>
          <w:szCs w:val="28"/>
        </w:rPr>
        <w:t>М. Вальс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Обычайло М. «Тоска»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Павин С. «Синеглазка»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Подруль Д. «Игра»</w:t>
      </w:r>
    </w:p>
    <w:p w:rsidR="00F95803" w:rsidRPr="00A10BBA" w:rsidRDefault="00952CCE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</w:t>
      </w:r>
      <w:r w:rsidR="00F95803" w:rsidRPr="00A10BBA">
        <w:rPr>
          <w:rFonts w:ascii="Times New Roman" w:hAnsi="Times New Roman" w:cs="Times New Roman"/>
          <w:sz w:val="28"/>
          <w:szCs w:val="28"/>
        </w:rPr>
        <w:t>уканов В. «Гармошка»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Пуни Марш из балета «Конек-горбунок»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Рамо Ж. «Курица»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Ребиков В. Вальс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Русская народная песня «Чей-то звон» в обработке М. Двилянского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Савельев В. «Если добрый ты»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Мелодия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Темнов «Сельские узоры»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Титов М. «Контратака»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Тихонов Б. «Карело-финская полька»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Томаши З. «Какой из этого урок»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Фрадкин М. «Случайный вальс»</w:t>
      </w:r>
    </w:p>
    <w:p w:rsidR="00F95803" w:rsidRPr="00A10BBA" w:rsidRDefault="006056D0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Хачатурян А. </w:t>
      </w:r>
      <w:r w:rsidR="00F95803" w:rsidRPr="00A10BBA">
        <w:rPr>
          <w:rFonts w:ascii="Times New Roman" w:hAnsi="Times New Roman" w:cs="Times New Roman"/>
          <w:sz w:val="28"/>
          <w:szCs w:val="28"/>
        </w:rPr>
        <w:t>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95803" w:rsidRPr="00A10BBA">
        <w:rPr>
          <w:rFonts w:ascii="Times New Roman" w:hAnsi="Times New Roman" w:cs="Times New Roman"/>
          <w:sz w:val="28"/>
          <w:szCs w:val="28"/>
        </w:rPr>
        <w:t>нтин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Хачатурян А. «Вечерняя сказка»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Чайковский П. «Напев-вальс»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Чайковский П. «Сладкая греза»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Чайковский П. Вальс из балета «Спящая красавица»</w:t>
      </w:r>
    </w:p>
    <w:p w:rsidR="00F95803" w:rsidRPr="00A10BBA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Шуман Р. «Веселый крестьянин»</w:t>
      </w:r>
    </w:p>
    <w:p w:rsidR="004E4D94" w:rsidRPr="003E755F" w:rsidRDefault="00F95803" w:rsidP="00707169">
      <w:pPr>
        <w:pStyle w:val="a4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Шуман Р. «Мелодия»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F93D60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5 (</w:t>
      </w:r>
      <w:r w:rsidRPr="00A10BB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4E4D94" w:rsidRPr="00A10BBA" w:rsidRDefault="00F93D60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BBA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E4D94"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  <w:r w:rsidR="003E755F">
        <w:rPr>
          <w:rFonts w:ascii="Times New Roman" w:hAnsi="Times New Roman" w:cs="Times New Roman"/>
          <w:b/>
          <w:i/>
          <w:sz w:val="28"/>
          <w:szCs w:val="28"/>
        </w:rPr>
        <w:t>8 (9)-летнего курса обучения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Агафонов О.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 Г. Этюд № 4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Бертини А. Этюд № 22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Бургмюллер Ф.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Бухвостов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БушуевФ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Этюд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(a-moll)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Этюды № 9, 10, 11, 12, 13, 14, 15, 16, 20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Грачев Б.Этюд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Лак</w:t>
      </w:r>
      <w:r w:rsidR="006056D0" w:rsidRPr="006056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Этюд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(a-moll)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Лемуан А. Этюды № 23-37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Лешгорн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Мясков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НечипоренкоА. Этюд № 10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Переселенцев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Попов А.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Савский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Салов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Тышкевич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Чайкин Н.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 № 2, 5, 7, 19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Черни К. Этюды № 16-21, 23-25, 31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Черни К. Этюды № 3, 4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Шитте Л. Этюд № 68 сочинение 10</w:t>
      </w:r>
    </w:p>
    <w:p w:rsidR="00F93D60" w:rsidRPr="00A10BBA" w:rsidRDefault="00F93D60" w:rsidP="00707169">
      <w:pPr>
        <w:pStyle w:val="a4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Яцевич Ю.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Aes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Полифонические произведения:</w:t>
      </w:r>
    </w:p>
    <w:p w:rsidR="00F93D60" w:rsidRPr="00A10BBA" w:rsidRDefault="006056D0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</w:t>
      </w:r>
      <w:r w:rsidRPr="005041DB">
        <w:rPr>
          <w:rFonts w:ascii="Times New Roman" w:hAnsi="Times New Roman" w:cs="Times New Roman"/>
          <w:sz w:val="28"/>
          <w:szCs w:val="28"/>
        </w:rPr>
        <w:t xml:space="preserve"> Аллеманда</w:t>
      </w:r>
    </w:p>
    <w:p w:rsidR="00F93D60" w:rsidRPr="00A10BBA" w:rsidRDefault="006056D0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Инвенция № 13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5041DB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Инвенция № 15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5041DB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Инвенция № 3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5041DB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 Инвенция № 7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Инвенция № 8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 Менуэт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Бах И.С. Французская сюита № 3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</w:t>
      </w:r>
      <w:r w:rsidR="006056D0" w:rsidRPr="00A10BBA">
        <w:rPr>
          <w:rFonts w:ascii="Times New Roman" w:hAnsi="Times New Roman" w:cs="Times New Roman"/>
          <w:sz w:val="28"/>
          <w:szCs w:val="28"/>
        </w:rPr>
        <w:t>Ал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056D0" w:rsidRPr="00A10BBA">
        <w:rPr>
          <w:rFonts w:ascii="Times New Roman" w:hAnsi="Times New Roman" w:cs="Times New Roman"/>
          <w:sz w:val="28"/>
          <w:szCs w:val="28"/>
        </w:rPr>
        <w:t>еманда</w:t>
      </w:r>
      <w:r>
        <w:rPr>
          <w:rFonts w:ascii="Times New Roman" w:hAnsi="Times New Roman" w:cs="Times New Roman"/>
          <w:sz w:val="28"/>
          <w:szCs w:val="28"/>
        </w:rPr>
        <w:t>, Аллегро, Куранта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- сюиты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, 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Сарабанда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Сарабанда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 А. Сарабанда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 С. Прелюдия и фугетта</w:t>
      </w:r>
    </w:p>
    <w:p w:rsidR="00F93D60" w:rsidRPr="00A10BBA" w:rsidRDefault="0031005E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Самойлов Д. Полифонические миниатюры № 6, 7</w:t>
      </w:r>
    </w:p>
    <w:p w:rsidR="00F93D60" w:rsidRPr="00A10BBA" w:rsidRDefault="00F93D60" w:rsidP="00707169">
      <w:pPr>
        <w:pStyle w:val="a4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Шишаков Ю. «Угрюмый напев»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Произведения крупной формы:</w:t>
      </w:r>
    </w:p>
    <w:p w:rsidR="00F93D60" w:rsidRPr="00A10BBA" w:rsidRDefault="00F93D60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Бетховен Л. «Легкая соната»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Соната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Сонатина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5041DB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Дербенко Е. Детская сюита «По 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щучьему веленью» 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 А. Сонатина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 Д. Легкие вариации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Клементи М. </w:t>
      </w:r>
      <w:r w:rsidR="00F93D60" w:rsidRPr="00A10BBA">
        <w:rPr>
          <w:rFonts w:ascii="Times New Roman" w:hAnsi="Times New Roman" w:cs="Times New Roman"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F93D60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КулауФ.</w:t>
      </w:r>
      <w:r w:rsidR="00180C37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Вариации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Сонатина № 1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 Н. Сонатина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Самойлов Д. Сонатина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), 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и 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93D60" w:rsidRPr="00A10BBA">
        <w:rPr>
          <w:rFonts w:ascii="Times New Roman" w:hAnsi="Times New Roman" w:cs="Times New Roman"/>
          <w:sz w:val="28"/>
          <w:szCs w:val="28"/>
        </w:rPr>
        <w:t>часть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 Д. Сонатина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</w:t>
      </w:r>
      <w:r w:rsidR="001310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роза Д. Соната № 18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F93D60" w:rsidRPr="00A10BBA" w:rsidRDefault="00180C37" w:rsidP="00707169">
      <w:pPr>
        <w:pStyle w:val="a4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Шишаков Ю. Сонатина</w:t>
      </w:r>
      <w:r w:rsidR="00F93D60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93D60" w:rsidRPr="00A10BBA">
        <w:rPr>
          <w:rFonts w:ascii="Times New Roman" w:hAnsi="Times New Roman" w:cs="Times New Roman"/>
          <w:sz w:val="28"/>
          <w:szCs w:val="28"/>
        </w:rPr>
        <w:t>-</w:t>
      </w:r>
      <w:r w:rsidR="00F93D60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93D60" w:rsidRPr="00A10BBA">
        <w:rPr>
          <w:rFonts w:ascii="Times New Roman" w:hAnsi="Times New Roman" w:cs="Times New Roman"/>
          <w:sz w:val="28"/>
          <w:szCs w:val="28"/>
        </w:rPr>
        <w:t>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B82F81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2F81">
        <w:rPr>
          <w:rFonts w:ascii="Times New Roman" w:hAnsi="Times New Roman" w:cs="Times New Roman"/>
          <w:b/>
          <w:i/>
          <w:sz w:val="28"/>
          <w:szCs w:val="28"/>
        </w:rPr>
        <w:t xml:space="preserve">5 класс  </w:t>
      </w:r>
      <w:r w:rsidR="00B82F81">
        <w:rPr>
          <w:rFonts w:ascii="Times New Roman" w:hAnsi="Times New Roman" w:cs="Times New Roman"/>
          <w:b/>
          <w:i/>
          <w:sz w:val="28"/>
          <w:szCs w:val="28"/>
        </w:rPr>
        <w:t>5 (</w:t>
      </w:r>
      <w:r w:rsidR="00F93D60" w:rsidRPr="00B82F81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82F8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82F8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82F81">
        <w:rPr>
          <w:rFonts w:ascii="Times New Roman" w:hAnsi="Times New Roman" w:cs="Times New Roman"/>
          <w:b/>
          <w:i/>
          <w:sz w:val="28"/>
          <w:szCs w:val="28"/>
        </w:rPr>
        <w:t>летнего курса обучения</w:t>
      </w:r>
    </w:p>
    <w:p w:rsidR="004E4D94" w:rsidRPr="00A10BBA" w:rsidRDefault="00F93D60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2F81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E4D94" w:rsidRPr="00B82F81">
        <w:rPr>
          <w:rFonts w:ascii="Times New Roman" w:hAnsi="Times New Roman" w:cs="Times New Roman"/>
          <w:b/>
          <w:i/>
          <w:sz w:val="28"/>
          <w:szCs w:val="28"/>
        </w:rPr>
        <w:t xml:space="preserve"> класс </w:t>
      </w:r>
      <w:r w:rsidR="00B82F81">
        <w:rPr>
          <w:rFonts w:ascii="Times New Roman" w:hAnsi="Times New Roman" w:cs="Times New Roman"/>
          <w:b/>
          <w:i/>
          <w:sz w:val="28"/>
          <w:szCs w:val="28"/>
        </w:rPr>
        <w:t>8 (</w:t>
      </w:r>
      <w:r w:rsidRPr="00B82F81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82F8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E4D94" w:rsidRPr="00B82F81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B82F81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Беренс Г. Этюды № 2, 4, 6, 9, 10, 13, 17-19, 23-31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Бертини А. Этюд сочинение 35 № 27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Гаврилов Ю. Этюд № 22-24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Говорушко Н. Этюды на русские народные песни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Грибков Н.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Иванов Н. Этюд № 26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Иванов Н. Этюд № 32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Кобылянский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B-dur)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Крамер И. Этюды № 1, 3, 4, 6, 7, 11, 24-28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Лак Т. Этюд сочинение 75 № 1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Мотов В.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Мошковский</w:t>
      </w:r>
      <w:r w:rsidR="001310BF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М.</w:t>
      </w:r>
      <w:r w:rsidR="001310BF"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Этюд № 7 сочинение 91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Мясков К. Этюды № 22, 25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Речменский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D-dur)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Решетилов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f-moll)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Слюсарь Этюд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(Es-dur)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Титов Этюд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(D-dur)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Чайкин Н. «Концертный этюд»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Чайкин Н.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Чайкин Н. Этюд № 14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Черемухин М. Эпизоды-зарисовки «Погоня», «Экспромт», «Вальс», «Охота», «Заливистая гармошка»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Черни К. Этюд-экспромт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Шахов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Шахов Г.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Шишаков Ю.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Яшкевич И.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a-moll)</w:t>
      </w: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E4D94" w:rsidRPr="00A10BBA" w:rsidRDefault="004E4D9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Бонаков В. «Марш рыцарей»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Будашкин Н. Плясовая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Бухвостов В. Юмореска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Двилянский Л. «Старинное танго»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Дербенко Е. русская народная песня «Ах, вы, сени»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Доренский А. Экспромт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Доренский А. «Эксцентрический танец»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Звонарев О. «В мире сказок» (сюита)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Иванов В. Вариации на русскую народную песню «Лебеда»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Кисилев В. «В лесу»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Кисилев В. Полька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Е. Прелюдия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Кузнецов Е. «Саратовские переборы»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Кузнецов Е. Скерцино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Массне Ж. Элегия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Мясков К. «Детская сюита»: «Курочка и петушок», «Веселая игра», «Упрямый осел», «Воробушек».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Нагдян С. «Танец мальчиков»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Накапкин В. «На привале»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Павин С. «Листок из альбома»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Петров А. Вальс из к/ф «Берегись автомобиля»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Русская народная песня «Топай, пополек» в обработке Н. Привалова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Рыбалкин А. «Скоморошина»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 Д. Гавот</w:t>
      </w:r>
      <w:r w:rsidR="00B93014" w:rsidRPr="00A10BBA">
        <w:rPr>
          <w:rFonts w:ascii="Times New Roman" w:hAnsi="Times New Roman" w:cs="Times New Roman"/>
          <w:sz w:val="28"/>
          <w:szCs w:val="28"/>
        </w:rPr>
        <w:t xml:space="preserve"> (Соната № 17 </w:t>
      </w:r>
      <w:r w:rsidR="00B93014"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93014" w:rsidRPr="00A10BBA">
        <w:rPr>
          <w:rFonts w:ascii="Times New Roman" w:hAnsi="Times New Roman" w:cs="Times New Roman"/>
          <w:sz w:val="28"/>
          <w:szCs w:val="28"/>
        </w:rPr>
        <w:t>-</w:t>
      </w:r>
      <w:r w:rsidR="00B93014"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B9301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Судариков А. «Верхом на ослике»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Фиготин Г. «Мотылек»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Чайковский П. «Баба-Яга»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Чайковский П. «Утреннее размышление»</w:t>
      </w:r>
    </w:p>
    <w:p w:rsidR="00B93014" w:rsidRPr="00A10BBA" w:rsidRDefault="001310BF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Шостакович Д. Галоп</w:t>
      </w:r>
      <w:r w:rsidR="00B93014" w:rsidRPr="00A10BBA">
        <w:rPr>
          <w:rFonts w:ascii="Times New Roman" w:hAnsi="Times New Roman" w:cs="Times New Roman"/>
          <w:sz w:val="28"/>
          <w:szCs w:val="28"/>
        </w:rPr>
        <w:t xml:space="preserve"> (</w:t>
      </w:r>
      <w:r w:rsidR="00B93014"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93014" w:rsidRPr="00A10BBA">
        <w:rPr>
          <w:rFonts w:ascii="Times New Roman" w:hAnsi="Times New Roman" w:cs="Times New Roman"/>
          <w:sz w:val="28"/>
          <w:szCs w:val="28"/>
        </w:rPr>
        <w:t>-</w:t>
      </w:r>
      <w:r w:rsidR="00B93014"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B93014"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Ш</w:t>
      </w:r>
      <w:r w:rsidR="00A80961">
        <w:rPr>
          <w:rFonts w:ascii="Times New Roman" w:hAnsi="Times New Roman" w:cs="Times New Roman"/>
          <w:sz w:val="28"/>
          <w:szCs w:val="28"/>
        </w:rPr>
        <w:t>остакович Д</w:t>
      </w:r>
      <w:r w:rsidRPr="00A10BBA">
        <w:rPr>
          <w:rFonts w:ascii="Times New Roman" w:hAnsi="Times New Roman" w:cs="Times New Roman"/>
          <w:sz w:val="28"/>
          <w:szCs w:val="28"/>
        </w:rPr>
        <w:t>. «Вальс-шутка»</w:t>
      </w:r>
    </w:p>
    <w:p w:rsidR="00B93014" w:rsidRPr="00A10BBA" w:rsidRDefault="00B93014" w:rsidP="00707169">
      <w:pPr>
        <w:pStyle w:val="a4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Шостакович Д. «Сентиментальный вальс»</w:t>
      </w: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014" w:rsidRPr="00A10BBA" w:rsidRDefault="00BA2F54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 класс </w:t>
      </w:r>
      <w:r w:rsidR="00A80961">
        <w:rPr>
          <w:rFonts w:ascii="Times New Roman" w:hAnsi="Times New Roman" w:cs="Times New Roman"/>
          <w:b/>
          <w:i/>
          <w:sz w:val="28"/>
          <w:szCs w:val="28"/>
        </w:rPr>
        <w:t>5 (</w:t>
      </w:r>
      <w:r w:rsidR="00B93014" w:rsidRPr="00A10BB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8096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93014"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A80961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B93014" w:rsidRPr="00A10BBA" w:rsidRDefault="00BA2F54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 класс</w:t>
      </w:r>
      <w:r w:rsidR="00B93014" w:rsidRPr="00A10B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80961">
        <w:rPr>
          <w:rFonts w:ascii="Times New Roman" w:hAnsi="Times New Roman" w:cs="Times New Roman"/>
          <w:b/>
          <w:i/>
          <w:sz w:val="28"/>
          <w:szCs w:val="28"/>
        </w:rPr>
        <w:t>8 (</w:t>
      </w:r>
      <w:r w:rsidR="00B93014" w:rsidRPr="00A10BBA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A8096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B93014" w:rsidRPr="00A10BBA">
        <w:rPr>
          <w:rFonts w:ascii="Times New Roman" w:hAnsi="Times New Roman" w:cs="Times New Roman"/>
          <w:b/>
          <w:i/>
          <w:sz w:val="28"/>
          <w:szCs w:val="28"/>
        </w:rPr>
        <w:t>-летне</w:t>
      </w:r>
      <w:r w:rsidR="00A80961">
        <w:rPr>
          <w:rFonts w:ascii="Times New Roman" w:hAnsi="Times New Roman" w:cs="Times New Roman"/>
          <w:b/>
          <w:i/>
          <w:sz w:val="28"/>
          <w:szCs w:val="28"/>
        </w:rPr>
        <w:t>го курса обучения</w:t>
      </w: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Этюды:</w:t>
      </w:r>
    </w:p>
    <w:p w:rsidR="00B93014" w:rsidRPr="00A10BBA" w:rsidRDefault="00B93014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Аренский А. Этюд № 2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Крамер И. Этюд № 18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0BBA">
        <w:rPr>
          <w:rFonts w:ascii="Times New Roman" w:hAnsi="Times New Roman" w:cs="Times New Roman"/>
          <w:sz w:val="28"/>
          <w:szCs w:val="28"/>
        </w:rPr>
        <w:t>Лак</w:t>
      </w:r>
      <w:r w:rsidR="009B4166" w:rsidRPr="009B416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</w:rPr>
        <w:t>Т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10BBA">
        <w:rPr>
          <w:rFonts w:ascii="Times New Roman" w:hAnsi="Times New Roman" w:cs="Times New Roman"/>
          <w:sz w:val="28"/>
          <w:szCs w:val="28"/>
        </w:rPr>
        <w:t>Этюд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 xml:space="preserve"> (A-dur)</w:t>
      </w:r>
    </w:p>
    <w:p w:rsidR="00B93014" w:rsidRPr="00A10BBA" w:rsidRDefault="00952CCE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Маруг</w:t>
      </w:r>
      <w:r w:rsidR="00B93014" w:rsidRPr="00A10BBA">
        <w:rPr>
          <w:rFonts w:ascii="Times New Roman" w:hAnsi="Times New Roman" w:cs="Times New Roman"/>
          <w:sz w:val="28"/>
          <w:szCs w:val="28"/>
        </w:rPr>
        <w:t>а Б. Этюд (</w:t>
      </w:r>
      <w:r w:rsidR="00B93014" w:rsidRPr="00A10BBA">
        <w:rPr>
          <w:rFonts w:ascii="Times New Roman" w:hAnsi="Times New Roman" w:cs="Times New Roman"/>
          <w:sz w:val="28"/>
          <w:szCs w:val="28"/>
          <w:lang w:val="en-US"/>
        </w:rPr>
        <w:t>A-dur)</w:t>
      </w:r>
    </w:p>
    <w:p w:rsidR="00B93014" w:rsidRPr="00A10BBA" w:rsidRDefault="00B93014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Мясков К.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Чайкин Н.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Шишаков Ю. Этюд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cis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Полифонические произведения:</w:t>
      </w:r>
    </w:p>
    <w:p w:rsidR="00B93014" w:rsidRPr="00A10BBA" w:rsidRDefault="00B93014" w:rsidP="00707169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Бах И.С. Прелюдия и фуга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Бах И.С. Фуга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B93014" w:rsidRPr="00A10BBA" w:rsidRDefault="00B93014" w:rsidP="00707169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Букстехуде Д. Чакона № 2</w:t>
      </w:r>
    </w:p>
    <w:p w:rsidR="00B93014" w:rsidRPr="00A10BBA" w:rsidRDefault="00B93014" w:rsidP="00707169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Гендель Г.Ф. Прелюдия и Жига  из Сюиты № 1</w:t>
      </w:r>
    </w:p>
    <w:p w:rsidR="00B93014" w:rsidRPr="00A10BBA" w:rsidRDefault="00B93014" w:rsidP="00707169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Мушель Г. Прелюдия и фуга № 2, № 3</w:t>
      </w:r>
    </w:p>
    <w:p w:rsidR="00B93014" w:rsidRPr="00A10BBA" w:rsidRDefault="00B93014" w:rsidP="00707169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Шостокович Д. Прелюдия и фуга № 1, № 2</w:t>
      </w: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3014" w:rsidRPr="00A10BBA" w:rsidRDefault="00B93014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Произведения крупной формы:</w:t>
      </w:r>
    </w:p>
    <w:p w:rsidR="007B3DDF" w:rsidRPr="00A10BBA" w:rsidRDefault="007B3DDF" w:rsidP="00707169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Анжелис Ф. Сюиты</w:t>
      </w:r>
    </w:p>
    <w:p w:rsidR="007B3DDF" w:rsidRPr="00A10BBA" w:rsidRDefault="007B3DDF" w:rsidP="00707169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Грациоли Б. Соната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7B3DDF" w:rsidRPr="00A10BBA" w:rsidRDefault="007B3DDF" w:rsidP="00707169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Лундквист Т. Сонатина Пиккола</w:t>
      </w:r>
    </w:p>
    <w:p w:rsidR="007B3DDF" w:rsidRPr="00A10BBA" w:rsidRDefault="007B3DDF" w:rsidP="00707169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Циполи Д. Партита (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A10BBA">
        <w:rPr>
          <w:rFonts w:ascii="Times New Roman" w:hAnsi="Times New Roman" w:cs="Times New Roman"/>
          <w:sz w:val="28"/>
          <w:szCs w:val="28"/>
        </w:rPr>
        <w:t>-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A10BBA">
        <w:rPr>
          <w:rFonts w:ascii="Times New Roman" w:hAnsi="Times New Roman" w:cs="Times New Roman"/>
          <w:sz w:val="28"/>
          <w:szCs w:val="28"/>
        </w:rPr>
        <w:t>)</w:t>
      </w:r>
    </w:p>
    <w:p w:rsidR="007B3DDF" w:rsidRPr="00A10BBA" w:rsidRDefault="007B3DDF" w:rsidP="00707169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Чайкин Н. Скерцо</w:t>
      </w:r>
    </w:p>
    <w:p w:rsidR="007B3DDF" w:rsidRPr="00A10BBA" w:rsidRDefault="007B3DDF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DF" w:rsidRPr="00A10BBA" w:rsidRDefault="007B3DDF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Пьесы:</w:t>
      </w:r>
    </w:p>
    <w:p w:rsidR="007B3DDF" w:rsidRPr="00A10BBA" w:rsidRDefault="00952CCE" w:rsidP="0070716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Бон</w:t>
      </w:r>
      <w:r w:rsidR="007B3DDF" w:rsidRPr="00A10BBA">
        <w:rPr>
          <w:rFonts w:ascii="Times New Roman" w:hAnsi="Times New Roman" w:cs="Times New Roman"/>
          <w:sz w:val="28"/>
          <w:szCs w:val="28"/>
        </w:rPr>
        <w:t>аков В. «Размышление»</w:t>
      </w:r>
    </w:p>
    <w:p w:rsidR="007B3DDF" w:rsidRPr="00A10BBA" w:rsidRDefault="007B3DDF" w:rsidP="0070716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Дворжак А. «Славянский танец»</w:t>
      </w:r>
    </w:p>
    <w:p w:rsidR="007B3DDF" w:rsidRPr="00A10BBA" w:rsidRDefault="007B3DDF" w:rsidP="0070716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Кайзер Л. «Арабеска»</w:t>
      </w:r>
    </w:p>
    <w:p w:rsidR="007B3DDF" w:rsidRPr="00A10BBA" w:rsidRDefault="001310BF" w:rsidP="0070716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Мусоргский М. </w:t>
      </w:r>
      <w:r w:rsidR="007B3DDF" w:rsidRPr="00A10BBA">
        <w:rPr>
          <w:rFonts w:ascii="Times New Roman" w:hAnsi="Times New Roman" w:cs="Times New Roman"/>
          <w:sz w:val="28"/>
          <w:szCs w:val="28"/>
        </w:rPr>
        <w:t>Скерцо</w:t>
      </w:r>
    </w:p>
    <w:p w:rsidR="007B3DDF" w:rsidRPr="00A10BBA" w:rsidRDefault="007B3DDF" w:rsidP="0070716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Сурков А. «Русская народная песня»</w:t>
      </w:r>
    </w:p>
    <w:p w:rsidR="007B3DDF" w:rsidRPr="00A10BBA" w:rsidRDefault="007B3DDF" w:rsidP="00707169">
      <w:pPr>
        <w:pStyle w:val="a4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Чайковский П. «Июль»</w:t>
      </w:r>
    </w:p>
    <w:p w:rsidR="007B3DDF" w:rsidRPr="00A10BBA" w:rsidRDefault="007B3DDF" w:rsidP="00A10B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3DDF" w:rsidRPr="00A10BBA" w:rsidRDefault="007B3DDF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 xml:space="preserve">Списки рекомендуемой нотной </w:t>
      </w:r>
      <w:r w:rsidR="00AE1DD5">
        <w:rPr>
          <w:rFonts w:ascii="Times New Roman" w:hAnsi="Times New Roman" w:cs="Times New Roman"/>
          <w:b/>
          <w:sz w:val="28"/>
          <w:szCs w:val="28"/>
        </w:rPr>
        <w:t xml:space="preserve">и методической </w:t>
      </w:r>
      <w:r w:rsidRPr="00A10BBA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1F539A" w:rsidRPr="00B33487" w:rsidRDefault="001F539A" w:rsidP="00B33487">
      <w:pPr>
        <w:shd w:val="clear" w:color="auto" w:fill="FFFFFF"/>
        <w:tabs>
          <w:tab w:val="left" w:pos="221"/>
        </w:tabs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B33487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Учебная литература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tabs>
          <w:tab w:val="num" w:pos="426"/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3-5 класс ДМШ, выпуск 9.  М.: «Музыка», 1980 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 я играю на баяне</w:t>
      </w:r>
      <w:r>
        <w:rPr>
          <w:rFonts w:ascii="Times New Roman" w:hAnsi="Times New Roman" w:cs="Times New Roman"/>
          <w:sz w:val="28"/>
          <w:szCs w:val="28"/>
        </w:rPr>
        <w:t>, выпуск № 1.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1F539A">
        <w:rPr>
          <w:rFonts w:ascii="Times New Roman" w:hAnsi="Times New Roman" w:cs="Times New Roman"/>
          <w:sz w:val="28"/>
          <w:szCs w:val="28"/>
        </w:rPr>
        <w:t>2008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Акимов Ю., Т</w:t>
      </w:r>
      <w:r>
        <w:rPr>
          <w:rFonts w:ascii="Times New Roman" w:hAnsi="Times New Roman" w:cs="Times New Roman"/>
          <w:sz w:val="28"/>
          <w:szCs w:val="28"/>
        </w:rPr>
        <w:t xml:space="preserve">алакин А. </w:t>
      </w:r>
      <w:r w:rsidRPr="001F539A">
        <w:rPr>
          <w:rFonts w:ascii="Times New Roman" w:hAnsi="Times New Roman" w:cs="Times New Roman"/>
          <w:sz w:val="28"/>
          <w:szCs w:val="28"/>
        </w:rPr>
        <w:t>Педагогический репертуар ак</w:t>
      </w:r>
      <w:r>
        <w:rPr>
          <w:rFonts w:ascii="Times New Roman" w:hAnsi="Times New Roman" w:cs="Times New Roman"/>
          <w:sz w:val="28"/>
          <w:szCs w:val="28"/>
        </w:rPr>
        <w:t>кордеониста,</w:t>
      </w:r>
      <w:r w:rsidRPr="001F539A">
        <w:rPr>
          <w:rFonts w:ascii="Times New Roman" w:hAnsi="Times New Roman" w:cs="Times New Roman"/>
          <w:sz w:val="28"/>
          <w:szCs w:val="28"/>
        </w:rPr>
        <w:t xml:space="preserve"> 3-5 класс ДМШ, выпуск 9.  </w:t>
      </w:r>
      <w:r>
        <w:rPr>
          <w:rFonts w:ascii="Times New Roman" w:hAnsi="Times New Roman" w:cs="Times New Roman"/>
          <w:sz w:val="28"/>
          <w:szCs w:val="28"/>
        </w:rPr>
        <w:t xml:space="preserve">М.: «Музыка», 1980 </w:t>
      </w:r>
    </w:p>
    <w:p w:rsidR="00EC26CA" w:rsidRDefault="00EC26CA" w:rsidP="00707169">
      <w:pPr>
        <w:pStyle w:val="a4"/>
        <w:numPr>
          <w:ilvl w:val="0"/>
          <w:numId w:val="6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Акимов Ю., Талакин А. Хрестоматия аккордеониста 3-4 класс ДМШ.  М.: «Музыка», 1979 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Аккордеон в музыкальной школе</w:t>
      </w:r>
      <w:r>
        <w:rPr>
          <w:rFonts w:ascii="Times New Roman" w:hAnsi="Times New Roman" w:cs="Times New Roman"/>
          <w:sz w:val="28"/>
          <w:szCs w:val="28"/>
        </w:rPr>
        <w:t xml:space="preserve"> Вып. №</w:t>
      </w:r>
      <w:r w:rsidRPr="001F539A">
        <w:rPr>
          <w:rFonts w:ascii="Times New Roman" w:hAnsi="Times New Roman" w:cs="Times New Roman"/>
          <w:sz w:val="28"/>
          <w:szCs w:val="28"/>
        </w:rPr>
        <w:t>№ 43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39A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39A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39A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539A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>, 60, 61, 62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Pr="001F539A">
        <w:rPr>
          <w:rFonts w:ascii="Times New Roman" w:hAnsi="Times New Roman" w:cs="Times New Roman"/>
          <w:sz w:val="28"/>
          <w:szCs w:val="28"/>
        </w:rPr>
        <w:t>составител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Двилянский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9A">
        <w:rPr>
          <w:rFonts w:ascii="Times New Roman" w:hAnsi="Times New Roman" w:cs="Times New Roman"/>
          <w:sz w:val="28"/>
          <w:szCs w:val="28"/>
        </w:rPr>
        <w:t xml:space="preserve"> Павин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Pr="001F539A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1982, 1984, 1984, 1987, 1989, </w:t>
      </w:r>
      <w:r w:rsidRPr="001F539A">
        <w:rPr>
          <w:rFonts w:ascii="Times New Roman" w:hAnsi="Times New Roman" w:cs="Times New Roman"/>
          <w:sz w:val="28"/>
          <w:szCs w:val="28"/>
        </w:rPr>
        <w:t>1990, 1991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Аккордеон в музыкальном училище, </w:t>
      </w:r>
      <w:r>
        <w:rPr>
          <w:rFonts w:ascii="Times New Roman" w:hAnsi="Times New Roman" w:cs="Times New Roman"/>
          <w:sz w:val="28"/>
          <w:szCs w:val="28"/>
        </w:rPr>
        <w:t>выпуск № 5 / составитель Бухв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стов В. М., </w:t>
      </w:r>
      <w:r w:rsidRPr="001F539A">
        <w:rPr>
          <w:rFonts w:ascii="Times New Roman" w:hAnsi="Times New Roman" w:cs="Times New Roman"/>
          <w:sz w:val="28"/>
          <w:szCs w:val="28"/>
        </w:rPr>
        <w:t>1976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Аксюк С. 24 этюда – пьесы для баяна. 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F539A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F539A">
        <w:rPr>
          <w:rFonts w:ascii="Times New Roman" w:hAnsi="Times New Roman" w:cs="Times New Roman"/>
          <w:sz w:val="28"/>
          <w:szCs w:val="28"/>
        </w:rPr>
        <w:t>, 1967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Алексеев И., Корецкий В. – составители сборника «Баян 5 кл</w:t>
      </w:r>
      <w:r>
        <w:rPr>
          <w:rFonts w:ascii="Times New Roman" w:hAnsi="Times New Roman" w:cs="Times New Roman"/>
          <w:sz w:val="28"/>
          <w:szCs w:val="28"/>
        </w:rPr>
        <w:t xml:space="preserve">асс. </w:t>
      </w:r>
      <w:r w:rsidRPr="001F539A">
        <w:rPr>
          <w:rFonts w:ascii="Times New Roman" w:hAnsi="Times New Roman" w:cs="Times New Roman"/>
          <w:sz w:val="28"/>
          <w:szCs w:val="28"/>
        </w:rPr>
        <w:t xml:space="preserve"> Ки</w:t>
      </w:r>
      <w:r>
        <w:rPr>
          <w:rFonts w:ascii="Times New Roman" w:hAnsi="Times New Roman" w:cs="Times New Roman"/>
          <w:sz w:val="28"/>
          <w:szCs w:val="28"/>
        </w:rPr>
        <w:t xml:space="preserve">ев: «Музична Украина», 1987 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Алексеев И., Корецкий Н. – соста</w:t>
      </w:r>
      <w:r>
        <w:rPr>
          <w:rFonts w:ascii="Times New Roman" w:hAnsi="Times New Roman" w:cs="Times New Roman"/>
          <w:sz w:val="28"/>
          <w:szCs w:val="28"/>
        </w:rPr>
        <w:t>вители сборника «Баян 1 класс».</w:t>
      </w:r>
      <w:r w:rsidRPr="001F539A">
        <w:rPr>
          <w:rFonts w:ascii="Times New Roman" w:hAnsi="Times New Roman" w:cs="Times New Roman"/>
          <w:sz w:val="28"/>
          <w:szCs w:val="28"/>
        </w:rPr>
        <w:t xml:space="preserve">  К</w:t>
      </w:r>
      <w:r w:rsidRPr="001F5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ев: «Музична Украина», 1987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Алексеев И., Корецкий Н. – составители сбо</w:t>
      </w:r>
      <w:r>
        <w:rPr>
          <w:rFonts w:ascii="Times New Roman" w:hAnsi="Times New Roman" w:cs="Times New Roman"/>
          <w:sz w:val="28"/>
          <w:szCs w:val="28"/>
        </w:rPr>
        <w:t>рника «Баян 3 класс для ДМШ». Киев:  «Музична Украина», 1981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Алёхин В. – составитель сборника «Полифонические пьесы для баяна» выпуск 5. -  Москва: «Со</w:t>
      </w:r>
      <w:r>
        <w:rPr>
          <w:rFonts w:ascii="Times New Roman" w:hAnsi="Times New Roman" w:cs="Times New Roman"/>
          <w:sz w:val="28"/>
          <w:szCs w:val="28"/>
        </w:rPr>
        <w:t>ветский композитор», 1978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Алёхин Е., Павин С., Шашкин П. Хрестоматия баяниста, 3-5 класс ДМШ, выпуск 1.  М.: «Музыка», 1973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</w:t>
      </w:r>
      <w:r w:rsidR="00CF693F">
        <w:rPr>
          <w:rFonts w:ascii="Times New Roman" w:hAnsi="Times New Roman" w:cs="Times New Roman"/>
          <w:sz w:val="28"/>
          <w:szCs w:val="28"/>
        </w:rPr>
        <w:t>льбом аккордеониста, выпуск № 2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составитель Мирек А.</w:t>
      </w:r>
      <w:r w:rsidR="00CF693F">
        <w:rPr>
          <w:rFonts w:ascii="Times New Roman" w:hAnsi="Times New Roman" w:cs="Times New Roman"/>
          <w:sz w:val="28"/>
          <w:szCs w:val="28"/>
        </w:rPr>
        <w:t xml:space="preserve"> М., 1987</w:t>
      </w:r>
    </w:p>
    <w:p w:rsidR="00EC26CA" w:rsidRPr="001F539A" w:rsidRDefault="009021EF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баяниста, выпуск № 1 /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составитель Бесфамильнов В. </w:t>
      </w:r>
      <w:r>
        <w:rPr>
          <w:rFonts w:ascii="Times New Roman" w:hAnsi="Times New Roman" w:cs="Times New Roman"/>
          <w:sz w:val="28"/>
          <w:szCs w:val="28"/>
        </w:rPr>
        <w:t>М., 1980</w:t>
      </w:r>
    </w:p>
    <w:p w:rsidR="00EC26CA" w:rsidRPr="001F539A" w:rsidRDefault="009021EF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Альбом баяниста, выпуск № 3 / составитель 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Чапкий В.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EC26CA" w:rsidRPr="001F539A">
        <w:rPr>
          <w:rFonts w:ascii="Times New Roman" w:hAnsi="Times New Roman" w:cs="Times New Roman"/>
          <w:sz w:val="28"/>
          <w:szCs w:val="28"/>
        </w:rPr>
        <w:t>1961</w:t>
      </w:r>
    </w:p>
    <w:p w:rsidR="00EC26CA" w:rsidRPr="001F539A" w:rsidRDefault="009021EF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баяниста, выпуск № 5 / составитель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Гвоздев П.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EC26CA" w:rsidRPr="001F539A">
        <w:rPr>
          <w:rFonts w:ascii="Times New Roman" w:hAnsi="Times New Roman" w:cs="Times New Roman"/>
          <w:sz w:val="28"/>
          <w:szCs w:val="28"/>
        </w:rPr>
        <w:t>1959</w:t>
      </w:r>
    </w:p>
    <w:p w:rsidR="00EC26CA" w:rsidRPr="001F539A" w:rsidRDefault="009021EF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для детей и юношества / составитель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Подгорный В.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EC26CA" w:rsidRPr="001F539A">
        <w:rPr>
          <w:rFonts w:ascii="Times New Roman" w:hAnsi="Times New Roman" w:cs="Times New Roman"/>
          <w:sz w:val="28"/>
          <w:szCs w:val="28"/>
        </w:rPr>
        <w:t>1989</w:t>
      </w:r>
    </w:p>
    <w:p w:rsidR="00EC26CA" w:rsidRPr="001F539A" w:rsidRDefault="009021EF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для детей, выпуск № 4 /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составитель Крылусов А.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="00EC26CA" w:rsidRPr="001F539A">
        <w:rPr>
          <w:rFonts w:ascii="Times New Roman" w:hAnsi="Times New Roman" w:cs="Times New Roman"/>
          <w:sz w:val="28"/>
          <w:szCs w:val="28"/>
        </w:rPr>
        <w:t>1990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Альбом начинающего аккордеониста, выпуск № 30,</w:t>
      </w:r>
      <w:r w:rsidR="002D7990">
        <w:rPr>
          <w:rFonts w:ascii="Times New Roman" w:hAnsi="Times New Roman" w:cs="Times New Roman"/>
          <w:sz w:val="28"/>
          <w:szCs w:val="28"/>
        </w:rPr>
        <w:t xml:space="preserve"> 35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составител</w:t>
      </w:r>
      <w:r w:rsidR="002D7990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Ефи</w:t>
      </w:r>
      <w:r w:rsidR="002D7990">
        <w:rPr>
          <w:rFonts w:ascii="Times New Roman" w:hAnsi="Times New Roman" w:cs="Times New Roman"/>
          <w:sz w:val="28"/>
          <w:szCs w:val="28"/>
        </w:rPr>
        <w:t xml:space="preserve">мов В., Цибулин М. М., </w:t>
      </w:r>
      <w:r w:rsidR="002D7990" w:rsidRPr="001F539A">
        <w:rPr>
          <w:rFonts w:ascii="Times New Roman" w:hAnsi="Times New Roman" w:cs="Times New Roman"/>
          <w:sz w:val="28"/>
          <w:szCs w:val="28"/>
        </w:rPr>
        <w:t>1989</w:t>
      </w:r>
      <w:r w:rsidR="002D7990">
        <w:rPr>
          <w:rFonts w:ascii="Times New Roman" w:hAnsi="Times New Roman" w:cs="Times New Roman"/>
          <w:sz w:val="28"/>
          <w:szCs w:val="28"/>
        </w:rPr>
        <w:t>, 1992</w:t>
      </w:r>
    </w:p>
    <w:p w:rsidR="002D7990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90">
        <w:rPr>
          <w:rFonts w:ascii="Times New Roman" w:hAnsi="Times New Roman" w:cs="Times New Roman"/>
          <w:sz w:val="28"/>
          <w:szCs w:val="28"/>
        </w:rPr>
        <w:t>Альбом н</w:t>
      </w:r>
      <w:r w:rsidR="002D7990" w:rsidRPr="002D7990">
        <w:rPr>
          <w:rFonts w:ascii="Times New Roman" w:hAnsi="Times New Roman" w:cs="Times New Roman"/>
          <w:sz w:val="28"/>
          <w:szCs w:val="28"/>
        </w:rPr>
        <w:t>ачинающего баяниста, выпуск № 1 /</w:t>
      </w:r>
      <w:r w:rsidRPr="002D7990">
        <w:rPr>
          <w:rFonts w:ascii="Times New Roman" w:hAnsi="Times New Roman" w:cs="Times New Roman"/>
          <w:sz w:val="28"/>
          <w:szCs w:val="28"/>
        </w:rPr>
        <w:t xml:space="preserve"> сос</w:t>
      </w:r>
      <w:r w:rsidR="002D7990" w:rsidRPr="002D7990">
        <w:rPr>
          <w:rFonts w:ascii="Times New Roman" w:hAnsi="Times New Roman" w:cs="Times New Roman"/>
          <w:sz w:val="28"/>
          <w:szCs w:val="28"/>
        </w:rPr>
        <w:t>тавители Акимов Ю., Талакин А. М., 1968</w:t>
      </w:r>
      <w:r w:rsidRPr="002D79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990" w:rsidRPr="002D7990" w:rsidRDefault="002D7990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7990">
        <w:rPr>
          <w:rFonts w:ascii="Times New Roman" w:hAnsi="Times New Roman" w:cs="Times New Roman"/>
          <w:sz w:val="28"/>
          <w:szCs w:val="28"/>
        </w:rPr>
        <w:t xml:space="preserve">Альбом начинающего баяниста, выпуск № 3 / составители Бушуев </w:t>
      </w:r>
      <w:r>
        <w:rPr>
          <w:rFonts w:ascii="Times New Roman" w:hAnsi="Times New Roman" w:cs="Times New Roman"/>
          <w:sz w:val="28"/>
          <w:szCs w:val="28"/>
        </w:rPr>
        <w:t xml:space="preserve">Ф., </w:t>
      </w:r>
      <w:r w:rsidRPr="002D7990">
        <w:rPr>
          <w:rFonts w:ascii="Times New Roman" w:hAnsi="Times New Roman" w:cs="Times New Roman"/>
          <w:sz w:val="28"/>
          <w:szCs w:val="28"/>
        </w:rPr>
        <w:t>Талакин А. М., 1970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Альбом на</w:t>
      </w:r>
      <w:r w:rsidR="002D7990">
        <w:rPr>
          <w:rFonts w:ascii="Times New Roman" w:hAnsi="Times New Roman" w:cs="Times New Roman"/>
          <w:sz w:val="28"/>
          <w:szCs w:val="28"/>
        </w:rPr>
        <w:t>чинающего баяниста, выпуск № 13 / составитель Чишков А. М., 1976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Астахов А.П. Репертуар начинающего баяниста, выпуск № 2. </w:t>
      </w:r>
      <w:r w:rsidR="0063367B">
        <w:rPr>
          <w:rFonts w:ascii="Times New Roman" w:hAnsi="Times New Roman" w:cs="Times New Roman"/>
          <w:sz w:val="28"/>
          <w:szCs w:val="28"/>
        </w:rPr>
        <w:t xml:space="preserve">М., </w:t>
      </w:r>
      <w:r w:rsidRPr="001F539A">
        <w:rPr>
          <w:rFonts w:ascii="Times New Roman" w:hAnsi="Times New Roman" w:cs="Times New Roman"/>
          <w:sz w:val="28"/>
          <w:szCs w:val="28"/>
        </w:rPr>
        <w:t>2011.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Бажилин Р. – составитель  </w:t>
      </w:r>
      <w:r w:rsidR="0063367B">
        <w:rPr>
          <w:rFonts w:ascii="Times New Roman" w:hAnsi="Times New Roman" w:cs="Times New Roman"/>
          <w:sz w:val="28"/>
          <w:szCs w:val="28"/>
        </w:rPr>
        <w:t>сборника «Аккордеон в джазе». Москва: и</w:t>
      </w:r>
      <w:r w:rsidRPr="001F539A">
        <w:rPr>
          <w:rFonts w:ascii="Times New Roman" w:hAnsi="Times New Roman" w:cs="Times New Roman"/>
          <w:sz w:val="28"/>
          <w:szCs w:val="28"/>
        </w:rPr>
        <w:t>з</w:t>
      </w:r>
      <w:r w:rsidR="0063367B">
        <w:rPr>
          <w:rFonts w:ascii="Times New Roman" w:hAnsi="Times New Roman" w:cs="Times New Roman"/>
          <w:sz w:val="28"/>
          <w:szCs w:val="28"/>
        </w:rPr>
        <w:t>дательство Катанского В., 2000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Бажилин Р. – составитель  сборника «Концертные пьесы для аккорде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Pr="001F539A">
        <w:rPr>
          <w:rFonts w:ascii="Times New Roman" w:hAnsi="Times New Roman" w:cs="Times New Roman"/>
          <w:sz w:val="28"/>
          <w:szCs w:val="28"/>
        </w:rPr>
        <w:t>на</w:t>
      </w:r>
      <w:r w:rsidR="0063367B">
        <w:rPr>
          <w:rFonts w:ascii="Times New Roman" w:hAnsi="Times New Roman" w:cs="Times New Roman"/>
          <w:sz w:val="28"/>
          <w:szCs w:val="28"/>
        </w:rPr>
        <w:t xml:space="preserve"> (баяна) в стиле мюзет». М.</w:t>
      </w:r>
      <w:r w:rsidRPr="001F539A">
        <w:rPr>
          <w:rFonts w:ascii="Times New Roman" w:hAnsi="Times New Roman" w:cs="Times New Roman"/>
          <w:sz w:val="28"/>
          <w:szCs w:val="28"/>
        </w:rPr>
        <w:t>: Издательство Ка</w:t>
      </w:r>
      <w:r w:rsidR="0063367B">
        <w:rPr>
          <w:rFonts w:ascii="Times New Roman" w:hAnsi="Times New Roman" w:cs="Times New Roman"/>
          <w:sz w:val="28"/>
          <w:szCs w:val="28"/>
        </w:rPr>
        <w:t>танского В., 2000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Бажилин Р. – составитель сборника «За праздничным столом» в пер</w:t>
      </w:r>
      <w:r w:rsidRPr="001F539A">
        <w:rPr>
          <w:rFonts w:ascii="Times New Roman" w:hAnsi="Times New Roman" w:cs="Times New Roman"/>
          <w:sz w:val="28"/>
          <w:szCs w:val="28"/>
        </w:rPr>
        <w:t>е</w:t>
      </w:r>
      <w:r w:rsidRPr="001F539A">
        <w:rPr>
          <w:rFonts w:ascii="Times New Roman" w:hAnsi="Times New Roman" w:cs="Times New Roman"/>
          <w:sz w:val="28"/>
          <w:szCs w:val="28"/>
        </w:rPr>
        <w:t>ложении для</w:t>
      </w:r>
      <w:r w:rsidR="0063367B">
        <w:rPr>
          <w:rFonts w:ascii="Times New Roman" w:hAnsi="Times New Roman" w:cs="Times New Roman"/>
          <w:sz w:val="28"/>
          <w:szCs w:val="28"/>
        </w:rPr>
        <w:t xml:space="preserve"> аккордеона и баяна, выпуск 4.  М.</w:t>
      </w:r>
      <w:r w:rsidRPr="001F539A">
        <w:rPr>
          <w:rFonts w:ascii="Times New Roman" w:hAnsi="Times New Roman" w:cs="Times New Roman"/>
          <w:sz w:val="28"/>
          <w:szCs w:val="28"/>
        </w:rPr>
        <w:t>:  Издательство Ката</w:t>
      </w:r>
      <w:r w:rsidRPr="001F539A">
        <w:rPr>
          <w:rFonts w:ascii="Times New Roman" w:hAnsi="Times New Roman" w:cs="Times New Roman"/>
          <w:sz w:val="28"/>
          <w:szCs w:val="28"/>
        </w:rPr>
        <w:t>н</w:t>
      </w:r>
      <w:r w:rsidR="0063367B">
        <w:rPr>
          <w:rFonts w:ascii="Times New Roman" w:hAnsi="Times New Roman" w:cs="Times New Roman"/>
          <w:sz w:val="28"/>
          <w:szCs w:val="28"/>
        </w:rPr>
        <w:t>ского В.,  2005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Бажилин Р. – составитель сборника «За праздничным столом» поп</w:t>
      </w:r>
      <w:r w:rsidRPr="001F539A">
        <w:rPr>
          <w:rFonts w:ascii="Times New Roman" w:hAnsi="Times New Roman" w:cs="Times New Roman"/>
          <w:sz w:val="28"/>
          <w:szCs w:val="28"/>
        </w:rPr>
        <w:t>у</w:t>
      </w:r>
      <w:r w:rsidRPr="001F539A">
        <w:rPr>
          <w:rFonts w:ascii="Times New Roman" w:hAnsi="Times New Roman" w:cs="Times New Roman"/>
          <w:sz w:val="28"/>
          <w:szCs w:val="28"/>
        </w:rPr>
        <w:t>лярные песни в переложении для</w:t>
      </w:r>
      <w:r w:rsidR="0063367B">
        <w:rPr>
          <w:rFonts w:ascii="Times New Roman" w:hAnsi="Times New Roman" w:cs="Times New Roman"/>
          <w:sz w:val="28"/>
          <w:szCs w:val="28"/>
        </w:rPr>
        <w:t xml:space="preserve"> аккордеона и баяна, выпуск 1. </w:t>
      </w:r>
      <w:r w:rsidRPr="001F539A">
        <w:rPr>
          <w:rFonts w:ascii="Times New Roman" w:hAnsi="Times New Roman" w:cs="Times New Roman"/>
          <w:sz w:val="28"/>
          <w:szCs w:val="28"/>
        </w:rPr>
        <w:t xml:space="preserve"> М</w:t>
      </w:r>
      <w:r w:rsidR="0063367B"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>:  Из</w:t>
      </w:r>
      <w:r w:rsidR="0063367B">
        <w:rPr>
          <w:rFonts w:ascii="Times New Roman" w:hAnsi="Times New Roman" w:cs="Times New Roman"/>
          <w:sz w:val="28"/>
          <w:szCs w:val="28"/>
        </w:rPr>
        <w:t>дательство Катанского В., 2000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Бажилин Р. «Д</w:t>
      </w:r>
      <w:r w:rsidR="0063367B">
        <w:rPr>
          <w:rFonts w:ascii="Times New Roman" w:hAnsi="Times New Roman" w:cs="Times New Roman"/>
          <w:sz w:val="28"/>
          <w:szCs w:val="28"/>
        </w:rPr>
        <w:t>етский альбом» для аккордеона.  М.</w:t>
      </w:r>
      <w:r w:rsidRPr="001F539A">
        <w:rPr>
          <w:rFonts w:ascii="Times New Roman" w:hAnsi="Times New Roman" w:cs="Times New Roman"/>
          <w:sz w:val="28"/>
          <w:szCs w:val="28"/>
        </w:rPr>
        <w:t>: Издательство К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="0063367B">
        <w:rPr>
          <w:rFonts w:ascii="Times New Roman" w:hAnsi="Times New Roman" w:cs="Times New Roman"/>
          <w:sz w:val="28"/>
          <w:szCs w:val="28"/>
        </w:rPr>
        <w:t>танского В., 2002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Бажилин Р. Концертные пьесы для аккордеон</w:t>
      </w:r>
      <w:r w:rsidR="0063367B">
        <w:rPr>
          <w:rFonts w:ascii="Times New Roman" w:hAnsi="Times New Roman" w:cs="Times New Roman"/>
          <w:sz w:val="28"/>
          <w:szCs w:val="28"/>
        </w:rPr>
        <w:t xml:space="preserve">а «В стиле популярной музыки». </w:t>
      </w:r>
      <w:r w:rsidRPr="001F539A">
        <w:rPr>
          <w:rFonts w:ascii="Times New Roman" w:hAnsi="Times New Roman" w:cs="Times New Roman"/>
          <w:sz w:val="28"/>
          <w:szCs w:val="28"/>
        </w:rPr>
        <w:t>Ростов-н</w:t>
      </w:r>
      <w:r w:rsidR="0063367B">
        <w:rPr>
          <w:rFonts w:ascii="Times New Roman" w:hAnsi="Times New Roman" w:cs="Times New Roman"/>
          <w:sz w:val="28"/>
          <w:szCs w:val="28"/>
        </w:rPr>
        <w:t>а-Дону: «Феникс», 1998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Бажили</w:t>
      </w:r>
      <w:r w:rsidR="0063367B">
        <w:rPr>
          <w:rFonts w:ascii="Times New Roman" w:hAnsi="Times New Roman" w:cs="Times New Roman"/>
          <w:sz w:val="28"/>
          <w:szCs w:val="28"/>
        </w:rPr>
        <w:t>н Р. Школа игры на аккордеоне. М.</w:t>
      </w:r>
      <w:r w:rsidRPr="001F539A">
        <w:rPr>
          <w:rFonts w:ascii="Times New Roman" w:hAnsi="Times New Roman" w:cs="Times New Roman"/>
          <w:sz w:val="28"/>
          <w:szCs w:val="28"/>
        </w:rPr>
        <w:t>: Издательство Катанско</w:t>
      </w:r>
      <w:r w:rsidR="0063367B">
        <w:rPr>
          <w:rFonts w:ascii="Times New Roman" w:hAnsi="Times New Roman" w:cs="Times New Roman"/>
          <w:sz w:val="28"/>
          <w:szCs w:val="28"/>
        </w:rPr>
        <w:t>го В., 2002</w:t>
      </w:r>
    </w:p>
    <w:p w:rsidR="00EC26CA" w:rsidRPr="001F539A" w:rsidRDefault="0063367B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Бажилин Р.Н. </w:t>
      </w:r>
      <w:r w:rsidR="00EC26CA" w:rsidRPr="001F539A">
        <w:rPr>
          <w:rFonts w:ascii="Times New Roman" w:hAnsi="Times New Roman" w:cs="Times New Roman"/>
          <w:sz w:val="28"/>
          <w:szCs w:val="28"/>
        </w:rPr>
        <w:t>Самоучитель игры на баяне (аккордеоне), аккомпане</w:t>
      </w:r>
      <w:r>
        <w:rPr>
          <w:rFonts w:ascii="Times New Roman" w:hAnsi="Times New Roman" w:cs="Times New Roman"/>
          <w:sz w:val="28"/>
          <w:szCs w:val="28"/>
        </w:rPr>
        <w:t>мент песен. М.</w:t>
      </w:r>
      <w:r w:rsidR="00EC26CA" w:rsidRPr="001F539A">
        <w:rPr>
          <w:rFonts w:ascii="Times New Roman" w:hAnsi="Times New Roman" w:cs="Times New Roman"/>
          <w:sz w:val="28"/>
          <w:szCs w:val="28"/>
        </w:rPr>
        <w:t>: Из</w:t>
      </w:r>
      <w:r>
        <w:rPr>
          <w:rFonts w:ascii="Times New Roman" w:hAnsi="Times New Roman" w:cs="Times New Roman"/>
          <w:sz w:val="28"/>
          <w:szCs w:val="28"/>
        </w:rPr>
        <w:t>дательство Катанского В., 2004</w:t>
      </w:r>
    </w:p>
    <w:p w:rsidR="00EC26CA" w:rsidRPr="001F539A" w:rsidRDefault="0063367B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Бажилин Р.Н. 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Школа игры на </w:t>
      </w:r>
      <w:r>
        <w:rPr>
          <w:rFonts w:ascii="Times New Roman" w:hAnsi="Times New Roman" w:cs="Times New Roman"/>
          <w:sz w:val="28"/>
          <w:szCs w:val="28"/>
        </w:rPr>
        <w:t>аккордеоне. М.</w:t>
      </w:r>
      <w:r w:rsidR="00EC26CA" w:rsidRPr="001F539A">
        <w:rPr>
          <w:rFonts w:ascii="Times New Roman" w:hAnsi="Times New Roman" w:cs="Times New Roman"/>
          <w:sz w:val="28"/>
          <w:szCs w:val="28"/>
        </w:rPr>
        <w:t>: Издательство Катанско</w:t>
      </w:r>
      <w:r>
        <w:rPr>
          <w:rFonts w:ascii="Times New Roman" w:hAnsi="Times New Roman" w:cs="Times New Roman"/>
          <w:sz w:val="28"/>
          <w:szCs w:val="28"/>
        </w:rPr>
        <w:t>го В., 2004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bCs/>
          <w:sz w:val="28"/>
          <w:szCs w:val="28"/>
        </w:rPr>
        <w:t>Бардин Ю. Обучение игре на баяне по пятипальцевой аппликатуре. </w:t>
      </w:r>
      <w:r w:rsidRPr="001F539A">
        <w:rPr>
          <w:rFonts w:ascii="Times New Roman" w:hAnsi="Times New Roman" w:cs="Times New Roman"/>
          <w:sz w:val="28"/>
          <w:szCs w:val="28"/>
        </w:rPr>
        <w:t xml:space="preserve">М.: </w:t>
      </w:r>
      <w:r w:rsidR="0063367B">
        <w:rPr>
          <w:rFonts w:ascii="Times New Roman" w:hAnsi="Times New Roman" w:cs="Times New Roman"/>
          <w:sz w:val="28"/>
          <w:szCs w:val="28"/>
        </w:rPr>
        <w:t>«</w:t>
      </w:r>
      <w:r w:rsidRPr="001F539A">
        <w:rPr>
          <w:rFonts w:ascii="Times New Roman" w:hAnsi="Times New Roman" w:cs="Times New Roman"/>
          <w:sz w:val="28"/>
          <w:szCs w:val="28"/>
        </w:rPr>
        <w:t>Советский композитор</w:t>
      </w:r>
      <w:r w:rsidR="0063367B">
        <w:rPr>
          <w:rFonts w:ascii="Times New Roman" w:hAnsi="Times New Roman" w:cs="Times New Roman"/>
          <w:sz w:val="28"/>
          <w:szCs w:val="28"/>
        </w:rPr>
        <w:t>»</w:t>
      </w:r>
      <w:r w:rsidRPr="001F539A">
        <w:rPr>
          <w:rFonts w:ascii="Times New Roman" w:hAnsi="Times New Roman" w:cs="Times New Roman"/>
          <w:sz w:val="28"/>
          <w:szCs w:val="28"/>
        </w:rPr>
        <w:t xml:space="preserve">, 1978 </w:t>
      </w:r>
    </w:p>
    <w:p w:rsidR="00EC26CA" w:rsidRPr="001F539A" w:rsidRDefault="0063367B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Басурманов А. Самоучитель игры на баяне. М.</w:t>
      </w:r>
      <w:r w:rsidR="00EC26CA" w:rsidRPr="001F539A">
        <w:rPr>
          <w:rFonts w:ascii="Times New Roman" w:hAnsi="Times New Roman" w:cs="Times New Roman"/>
          <w:sz w:val="28"/>
          <w:szCs w:val="28"/>
        </w:rPr>
        <w:t>: «Советский композ</w:t>
      </w:r>
      <w:r w:rsidR="00EC26CA" w:rsidRPr="001F539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тор», 1979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Бах И. С. </w:t>
      </w:r>
      <w:r w:rsidRPr="001F539A">
        <w:rPr>
          <w:rFonts w:ascii="Times New Roman" w:hAnsi="Times New Roman" w:cs="Times New Roman"/>
          <w:color w:val="000000"/>
          <w:spacing w:val="-2"/>
          <w:sz w:val="28"/>
          <w:szCs w:val="28"/>
        </w:rPr>
        <w:t>Французские сюиты, ред. Л. Ройзмана. М., Музыка, 2011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color w:val="000000"/>
          <w:spacing w:val="-5"/>
          <w:sz w:val="28"/>
          <w:szCs w:val="28"/>
        </w:rPr>
        <w:t>Бах И. С.</w:t>
      </w:r>
      <w:r w:rsidRPr="001F539A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Хорошо темперированный клавир, тт.1, 2, ред. Муджеллини, </w:t>
      </w:r>
      <w:r w:rsidRPr="001F539A">
        <w:rPr>
          <w:rFonts w:ascii="Times New Roman" w:hAnsi="Times New Roman" w:cs="Times New Roman"/>
          <w:color w:val="000000"/>
          <w:spacing w:val="2"/>
          <w:sz w:val="28"/>
          <w:szCs w:val="28"/>
        </w:rPr>
        <w:t>М., Музыка, 2012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Бах И.С. Избранные произведения в переложении для го</w:t>
      </w:r>
      <w:r w:rsidR="0063367B">
        <w:rPr>
          <w:rFonts w:ascii="Times New Roman" w:hAnsi="Times New Roman" w:cs="Times New Roman"/>
          <w:sz w:val="28"/>
          <w:szCs w:val="28"/>
        </w:rPr>
        <w:t>тово-выборного баяна, выпуск 1 / с</w:t>
      </w:r>
      <w:r w:rsidRPr="001F539A">
        <w:rPr>
          <w:rFonts w:ascii="Times New Roman" w:hAnsi="Times New Roman" w:cs="Times New Roman"/>
          <w:sz w:val="28"/>
          <w:szCs w:val="28"/>
        </w:rPr>
        <w:t xml:space="preserve">оставитель </w:t>
      </w:r>
      <w:r w:rsidR="0063367B">
        <w:rPr>
          <w:rFonts w:ascii="Times New Roman" w:hAnsi="Times New Roman" w:cs="Times New Roman"/>
          <w:sz w:val="28"/>
          <w:szCs w:val="28"/>
        </w:rPr>
        <w:t xml:space="preserve">Ковтонюк В. М.: </w:t>
      </w:r>
      <w:r w:rsidRPr="001F539A">
        <w:rPr>
          <w:rFonts w:ascii="Times New Roman" w:hAnsi="Times New Roman" w:cs="Times New Roman"/>
          <w:sz w:val="28"/>
          <w:szCs w:val="28"/>
        </w:rPr>
        <w:t>«Всеросси</w:t>
      </w:r>
      <w:r w:rsidRPr="001F539A">
        <w:rPr>
          <w:rFonts w:ascii="Times New Roman" w:hAnsi="Times New Roman" w:cs="Times New Roman"/>
          <w:sz w:val="28"/>
          <w:szCs w:val="28"/>
        </w:rPr>
        <w:t>й</w:t>
      </w:r>
      <w:r w:rsidRPr="001F539A">
        <w:rPr>
          <w:rFonts w:ascii="Times New Roman" w:hAnsi="Times New Roman" w:cs="Times New Roman"/>
          <w:sz w:val="28"/>
          <w:szCs w:val="28"/>
        </w:rPr>
        <w:t>ское музыкальное общество», 1996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Бах И.С. Инвенции для фортепиано. Редакция Бузони Ф. М.: «Муз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Pr="001F539A">
        <w:rPr>
          <w:rFonts w:ascii="Times New Roman" w:hAnsi="Times New Roman" w:cs="Times New Roman"/>
          <w:sz w:val="28"/>
          <w:szCs w:val="28"/>
        </w:rPr>
        <w:t>ка», 1991</w:t>
      </w:r>
    </w:p>
    <w:p w:rsidR="0063367B" w:rsidRDefault="0063367B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 – подготовительная группа, Баян 1 класс, Баян 2 класс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 состав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тели </w:t>
      </w:r>
      <w:r w:rsidRPr="001F539A">
        <w:rPr>
          <w:rFonts w:ascii="Times New Roman" w:hAnsi="Times New Roman" w:cs="Times New Roman"/>
          <w:sz w:val="28"/>
          <w:szCs w:val="28"/>
        </w:rPr>
        <w:t xml:space="preserve">Денисов А., Угринович  В. </w:t>
      </w:r>
      <w:r>
        <w:rPr>
          <w:rFonts w:ascii="Times New Roman" w:hAnsi="Times New Roman" w:cs="Times New Roman"/>
          <w:sz w:val="28"/>
          <w:szCs w:val="28"/>
        </w:rPr>
        <w:t>М., 1994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7B" w:rsidRDefault="0063367B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Баян 3 класс / </w:t>
      </w:r>
      <w:r w:rsidR="00EC26CA" w:rsidRPr="001F539A">
        <w:rPr>
          <w:rFonts w:ascii="Times New Roman" w:hAnsi="Times New Roman" w:cs="Times New Roman"/>
          <w:sz w:val="28"/>
          <w:szCs w:val="28"/>
        </w:rPr>
        <w:t>составитель Денисов А., Уг</w:t>
      </w:r>
      <w:r>
        <w:rPr>
          <w:rFonts w:ascii="Times New Roman" w:hAnsi="Times New Roman" w:cs="Times New Roman"/>
          <w:sz w:val="28"/>
          <w:szCs w:val="28"/>
        </w:rPr>
        <w:t>ринович  В. М., 1978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Баян 5 клас</w:t>
      </w:r>
      <w:r w:rsidR="0063367B">
        <w:rPr>
          <w:rFonts w:ascii="Times New Roman" w:hAnsi="Times New Roman" w:cs="Times New Roman"/>
          <w:sz w:val="28"/>
          <w:szCs w:val="28"/>
        </w:rPr>
        <w:t xml:space="preserve">с / </w:t>
      </w:r>
      <w:r w:rsidRPr="001F539A">
        <w:rPr>
          <w:rFonts w:ascii="Times New Roman" w:hAnsi="Times New Roman" w:cs="Times New Roman"/>
          <w:sz w:val="28"/>
          <w:szCs w:val="28"/>
        </w:rPr>
        <w:t>составител</w:t>
      </w:r>
      <w:r w:rsidR="0063367B">
        <w:rPr>
          <w:rFonts w:ascii="Times New Roman" w:hAnsi="Times New Roman" w:cs="Times New Roman"/>
          <w:sz w:val="28"/>
          <w:szCs w:val="28"/>
        </w:rPr>
        <w:t>и Денисов О., Денисов А. М., 1978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Баян в ДМШ, </w:t>
      </w:r>
      <w:r>
        <w:rPr>
          <w:rFonts w:ascii="Times New Roman" w:hAnsi="Times New Roman" w:cs="Times New Roman"/>
          <w:sz w:val="28"/>
          <w:szCs w:val="28"/>
        </w:rPr>
        <w:t>выпуск № 23, 35, 37, 41, 48, 49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Составители Бушуев Ф. (1976), Павин С. (1980), Цибулин М. (1983), Талакин А. (1983)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Баян в му</w:t>
      </w:r>
      <w:r w:rsidR="006576F9">
        <w:rPr>
          <w:rFonts w:ascii="Times New Roman" w:hAnsi="Times New Roman" w:cs="Times New Roman"/>
          <w:sz w:val="28"/>
          <w:szCs w:val="28"/>
        </w:rPr>
        <w:t>зыкальном училище. Выпуск № 15 / Бухвостов В. М., 1984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Баян в музыкально</w:t>
      </w:r>
      <w:r w:rsidR="006576F9">
        <w:rPr>
          <w:rFonts w:ascii="Times New Roman" w:hAnsi="Times New Roman" w:cs="Times New Roman"/>
          <w:sz w:val="28"/>
          <w:szCs w:val="28"/>
        </w:rPr>
        <w:t>м училище. Выпуск № 16 / Бухвостов В. М., 1985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Баян в м</w:t>
      </w:r>
      <w:r w:rsidR="006576F9">
        <w:rPr>
          <w:rFonts w:ascii="Times New Roman" w:hAnsi="Times New Roman" w:cs="Times New Roman"/>
          <w:sz w:val="28"/>
          <w:szCs w:val="28"/>
        </w:rPr>
        <w:t>узыкальном училище. Выпуск № 2 / Бушуев Ф. М., 1979</w:t>
      </w:r>
    </w:p>
    <w:p w:rsidR="00EC26CA" w:rsidRPr="001F539A" w:rsidRDefault="006576F9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Баян и вопросы педагогики / Завьялов В. М., 1971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Баянисту любителю, вып</w:t>
      </w:r>
      <w:r w:rsidR="006576F9">
        <w:rPr>
          <w:rFonts w:ascii="Times New Roman" w:hAnsi="Times New Roman" w:cs="Times New Roman"/>
          <w:sz w:val="28"/>
          <w:szCs w:val="28"/>
        </w:rPr>
        <w:t>уск № 9, 18, 19, 43, 44, 64, 65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составители А. Судариков, Е. Двилянский, В. Бухвостов (1991); составитель А. Черных (1992); составитель Ф. Бушуев (1991)</w:t>
      </w:r>
    </w:p>
    <w:p w:rsidR="00EC26CA" w:rsidRPr="001F539A" w:rsidRDefault="006576F9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Баянисту любителю / </w:t>
      </w:r>
      <w:r w:rsidR="00EC26CA" w:rsidRPr="001F539A">
        <w:rPr>
          <w:rFonts w:ascii="Times New Roman" w:hAnsi="Times New Roman" w:cs="Times New Roman"/>
          <w:sz w:val="28"/>
          <w:szCs w:val="28"/>
        </w:rPr>
        <w:t>составители В. Ефимов, В. Бухвостов, Ф. Бушуев, выпуск № 8 (1984); выпуск № 10 (1986); выпуск № 13 (1988); выпуск № 15 (1989); выпуск № 18 (1990)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Беляев А. Концертные обра</w:t>
      </w:r>
      <w:r w:rsidR="006576F9">
        <w:rPr>
          <w:rFonts w:ascii="Times New Roman" w:hAnsi="Times New Roman" w:cs="Times New Roman"/>
          <w:sz w:val="28"/>
          <w:szCs w:val="28"/>
        </w:rPr>
        <w:t>ботки для баяна «Моя любимая». М.</w:t>
      </w:r>
      <w:r w:rsidRPr="001F539A">
        <w:rPr>
          <w:rFonts w:ascii="Times New Roman" w:hAnsi="Times New Roman" w:cs="Times New Roman"/>
          <w:sz w:val="28"/>
          <w:szCs w:val="28"/>
        </w:rPr>
        <w:t>: Мо</w:t>
      </w:r>
      <w:r w:rsidRPr="001F539A">
        <w:rPr>
          <w:rFonts w:ascii="Times New Roman" w:hAnsi="Times New Roman" w:cs="Times New Roman"/>
          <w:sz w:val="28"/>
          <w:szCs w:val="28"/>
        </w:rPr>
        <w:t>с</w:t>
      </w:r>
      <w:r w:rsidR="006576F9">
        <w:rPr>
          <w:rFonts w:ascii="Times New Roman" w:hAnsi="Times New Roman" w:cs="Times New Roman"/>
          <w:sz w:val="28"/>
          <w:szCs w:val="28"/>
        </w:rPr>
        <w:t>ковская типография, 2000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Беляев Г.</w:t>
      </w:r>
      <w:r w:rsidR="006576F9">
        <w:rPr>
          <w:rFonts w:ascii="Times New Roman" w:hAnsi="Times New Roman" w:cs="Times New Roman"/>
          <w:sz w:val="28"/>
          <w:szCs w:val="28"/>
        </w:rPr>
        <w:t xml:space="preserve"> «Краски музыки», 1-3 класс ДМШ.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6576F9">
        <w:rPr>
          <w:rFonts w:ascii="Times New Roman" w:hAnsi="Times New Roman" w:cs="Times New Roman"/>
          <w:sz w:val="28"/>
          <w:szCs w:val="28"/>
        </w:rPr>
        <w:t>М., 2012</w:t>
      </w:r>
    </w:p>
    <w:p w:rsidR="00EC26CA" w:rsidRPr="001F539A" w:rsidRDefault="006576F9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Бережков В. «Пьесы для баяна». </w:t>
      </w:r>
      <w:r w:rsidR="00EC26CA" w:rsidRPr="001F53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Пб: «Композитор», 2004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Бесфамильнов В., Зубарев А. – редакторы - составители сборника «В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Pr="001F539A">
        <w:rPr>
          <w:rFonts w:ascii="Times New Roman" w:hAnsi="Times New Roman" w:cs="Times New Roman"/>
          <w:sz w:val="28"/>
          <w:szCs w:val="28"/>
        </w:rPr>
        <w:t xml:space="preserve">борный баян 3 класс» - </w:t>
      </w:r>
      <w:r w:rsidR="00FF14C8">
        <w:rPr>
          <w:rFonts w:ascii="Times New Roman" w:hAnsi="Times New Roman" w:cs="Times New Roman"/>
          <w:sz w:val="28"/>
          <w:szCs w:val="28"/>
        </w:rPr>
        <w:t>Киев:  «Музична Украина», 1982</w:t>
      </w:r>
    </w:p>
    <w:p w:rsidR="00EC26CA" w:rsidRPr="001F539A" w:rsidRDefault="00A31300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С. «12 пьес и одна сюита». М., </w:t>
      </w:r>
      <w:r w:rsidR="00EC26CA" w:rsidRPr="001F539A">
        <w:rPr>
          <w:rFonts w:ascii="Times New Roman" w:hAnsi="Times New Roman" w:cs="Times New Roman"/>
          <w:sz w:val="28"/>
          <w:szCs w:val="28"/>
        </w:rPr>
        <w:t>2011.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Бланк С. «Двенадцать пьес</w:t>
      </w:r>
      <w:r w:rsidR="00A31300">
        <w:rPr>
          <w:rFonts w:ascii="Times New Roman" w:hAnsi="Times New Roman" w:cs="Times New Roman"/>
          <w:sz w:val="28"/>
          <w:szCs w:val="28"/>
        </w:rPr>
        <w:t xml:space="preserve"> и одна сюита» аккордеон, баян.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A31300">
        <w:rPr>
          <w:rFonts w:ascii="Times New Roman" w:hAnsi="Times New Roman" w:cs="Times New Roman"/>
          <w:sz w:val="28"/>
          <w:szCs w:val="28"/>
        </w:rPr>
        <w:t>Ростов-на-Дону: «Феникс», 2001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Бойцова Г.</w:t>
      </w:r>
      <w:r w:rsidR="00766681">
        <w:rPr>
          <w:rFonts w:ascii="Times New Roman" w:hAnsi="Times New Roman" w:cs="Times New Roman"/>
          <w:sz w:val="28"/>
          <w:szCs w:val="28"/>
        </w:rPr>
        <w:t>«Юный аккордеонист» 1, 2 часть. М.: «Музыка», 1994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Бонаков В. «Пье</w:t>
      </w:r>
      <w:r w:rsidR="00766681">
        <w:rPr>
          <w:rFonts w:ascii="Times New Roman" w:hAnsi="Times New Roman" w:cs="Times New Roman"/>
          <w:sz w:val="28"/>
          <w:szCs w:val="28"/>
        </w:rPr>
        <w:t>сы для готово-выборного баяна». М.</w:t>
      </w:r>
      <w:r w:rsidRPr="001F539A">
        <w:rPr>
          <w:rFonts w:ascii="Times New Roman" w:hAnsi="Times New Roman" w:cs="Times New Roman"/>
          <w:sz w:val="28"/>
          <w:szCs w:val="28"/>
        </w:rPr>
        <w:t>:  «Советский ком</w:t>
      </w:r>
      <w:r w:rsidR="00766681">
        <w:rPr>
          <w:rFonts w:ascii="Times New Roman" w:hAnsi="Times New Roman" w:cs="Times New Roman"/>
          <w:sz w:val="28"/>
          <w:szCs w:val="28"/>
        </w:rPr>
        <w:t>позитор», 1977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Бушуев Ф. «Баян в музыкальной школе», выпуск 64, 1-</w:t>
      </w:r>
      <w:r w:rsidR="00A74FA4">
        <w:rPr>
          <w:rFonts w:ascii="Times New Roman" w:hAnsi="Times New Roman" w:cs="Times New Roman"/>
          <w:sz w:val="28"/>
          <w:szCs w:val="28"/>
        </w:rPr>
        <w:t>3 класс. М.: «Советский композитор», 1991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Бушуев Ф. «Баян в музыкально</w:t>
      </w:r>
      <w:r w:rsidR="00A74FA4">
        <w:rPr>
          <w:rFonts w:ascii="Times New Roman" w:hAnsi="Times New Roman" w:cs="Times New Roman"/>
          <w:sz w:val="28"/>
          <w:szCs w:val="28"/>
        </w:rPr>
        <w:t>й школе», выпуск 7, 1-2 класс.  М.</w:t>
      </w:r>
      <w:r w:rsidRPr="001F539A">
        <w:rPr>
          <w:rFonts w:ascii="Times New Roman" w:hAnsi="Times New Roman" w:cs="Times New Roman"/>
          <w:sz w:val="28"/>
          <w:szCs w:val="28"/>
        </w:rPr>
        <w:t>: «С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="00A74FA4">
        <w:rPr>
          <w:rFonts w:ascii="Times New Roman" w:hAnsi="Times New Roman" w:cs="Times New Roman"/>
          <w:sz w:val="28"/>
          <w:szCs w:val="28"/>
        </w:rPr>
        <w:t>ветский композитор», 1971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Векслер Б. «Концертные пь</w:t>
      </w:r>
      <w:r w:rsidR="00A74FA4">
        <w:rPr>
          <w:rFonts w:ascii="Times New Roman" w:hAnsi="Times New Roman" w:cs="Times New Roman"/>
          <w:sz w:val="28"/>
          <w:szCs w:val="28"/>
        </w:rPr>
        <w:t>есы для аккордеона», выпуск 2.  М.</w:t>
      </w:r>
      <w:r w:rsidRPr="001F539A">
        <w:rPr>
          <w:rFonts w:ascii="Times New Roman" w:hAnsi="Times New Roman" w:cs="Times New Roman"/>
          <w:sz w:val="28"/>
          <w:szCs w:val="28"/>
        </w:rPr>
        <w:t>: Из</w:t>
      </w:r>
      <w:r w:rsidR="00A74FA4">
        <w:rPr>
          <w:rFonts w:ascii="Times New Roman" w:hAnsi="Times New Roman" w:cs="Times New Roman"/>
          <w:sz w:val="28"/>
          <w:szCs w:val="28"/>
        </w:rPr>
        <w:t>д</w:t>
      </w:r>
      <w:r w:rsidR="00A74FA4">
        <w:rPr>
          <w:rFonts w:ascii="Times New Roman" w:hAnsi="Times New Roman" w:cs="Times New Roman"/>
          <w:sz w:val="28"/>
          <w:szCs w:val="28"/>
        </w:rPr>
        <w:t>а</w:t>
      </w:r>
      <w:r w:rsidR="00A74FA4">
        <w:rPr>
          <w:rFonts w:ascii="Times New Roman" w:hAnsi="Times New Roman" w:cs="Times New Roman"/>
          <w:sz w:val="28"/>
          <w:szCs w:val="28"/>
        </w:rPr>
        <w:t>тельство Катанского В., 2001г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Власов В. </w:t>
      </w:r>
      <w:r w:rsidR="00A74FA4">
        <w:rPr>
          <w:rFonts w:ascii="Times New Roman" w:hAnsi="Times New Roman" w:cs="Times New Roman"/>
          <w:sz w:val="28"/>
          <w:szCs w:val="28"/>
        </w:rPr>
        <w:t>«Альбом для детей и юношества».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СП</w:t>
      </w:r>
      <w:r w:rsidR="00A74FA4">
        <w:rPr>
          <w:rFonts w:ascii="Times New Roman" w:hAnsi="Times New Roman" w:cs="Times New Roman"/>
          <w:sz w:val="28"/>
          <w:szCs w:val="28"/>
        </w:rPr>
        <w:t>б</w:t>
      </w:r>
      <w:r w:rsidRPr="001F539A">
        <w:rPr>
          <w:rFonts w:ascii="Times New Roman" w:hAnsi="Times New Roman" w:cs="Times New Roman"/>
          <w:sz w:val="28"/>
          <w:szCs w:val="28"/>
        </w:rPr>
        <w:t>: «Компози</w:t>
      </w:r>
      <w:r w:rsidR="00A74FA4">
        <w:rPr>
          <w:rFonts w:ascii="Times New Roman" w:hAnsi="Times New Roman" w:cs="Times New Roman"/>
          <w:sz w:val="28"/>
          <w:szCs w:val="28"/>
        </w:rPr>
        <w:t>тор», 2000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Власов В. «Эстрадно-джазовые композиции» для баяна или аккорде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="00A74FA4">
        <w:rPr>
          <w:rFonts w:ascii="Times New Roman" w:hAnsi="Times New Roman" w:cs="Times New Roman"/>
          <w:sz w:val="28"/>
          <w:szCs w:val="28"/>
        </w:rPr>
        <w:t>на, выпуск 1 / с</w:t>
      </w:r>
      <w:r w:rsidRPr="001F539A">
        <w:rPr>
          <w:rFonts w:ascii="Times New Roman" w:hAnsi="Times New Roman" w:cs="Times New Roman"/>
          <w:sz w:val="28"/>
          <w:szCs w:val="28"/>
        </w:rPr>
        <w:t>оставитель В.</w:t>
      </w:r>
      <w:r w:rsidR="00A74FA4">
        <w:rPr>
          <w:rFonts w:ascii="Times New Roman" w:hAnsi="Times New Roman" w:cs="Times New Roman"/>
          <w:sz w:val="28"/>
          <w:szCs w:val="28"/>
        </w:rPr>
        <w:t xml:space="preserve"> Ушаков. </w:t>
      </w:r>
      <w:r w:rsidRPr="001F539A">
        <w:rPr>
          <w:rFonts w:ascii="Times New Roman" w:hAnsi="Times New Roman" w:cs="Times New Roman"/>
          <w:sz w:val="28"/>
          <w:szCs w:val="28"/>
        </w:rPr>
        <w:t>С</w:t>
      </w:r>
      <w:r w:rsidR="00A74FA4">
        <w:rPr>
          <w:rFonts w:ascii="Times New Roman" w:hAnsi="Times New Roman" w:cs="Times New Roman"/>
          <w:sz w:val="28"/>
          <w:szCs w:val="28"/>
        </w:rPr>
        <w:t>Пб</w:t>
      </w:r>
      <w:r w:rsidRPr="001F539A">
        <w:rPr>
          <w:rFonts w:ascii="Times New Roman" w:hAnsi="Times New Roman" w:cs="Times New Roman"/>
          <w:sz w:val="28"/>
          <w:szCs w:val="28"/>
        </w:rPr>
        <w:t>: «Компози</w:t>
      </w:r>
      <w:r w:rsidR="00A74FA4">
        <w:rPr>
          <w:rFonts w:ascii="Times New Roman" w:hAnsi="Times New Roman" w:cs="Times New Roman"/>
          <w:sz w:val="28"/>
          <w:szCs w:val="28"/>
        </w:rPr>
        <w:t>тор», 2001</w:t>
      </w:r>
    </w:p>
    <w:p w:rsidR="00EC26CA" w:rsidRPr="00A74FA4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A4">
        <w:rPr>
          <w:rFonts w:ascii="Times New Roman" w:hAnsi="Times New Roman" w:cs="Times New Roman"/>
          <w:sz w:val="28"/>
          <w:szCs w:val="28"/>
        </w:rPr>
        <w:t>Гамаюнов О. «Баян-эксцентрик»</w:t>
      </w:r>
      <w:r w:rsidR="00552CE7">
        <w:rPr>
          <w:rFonts w:ascii="Times New Roman" w:hAnsi="Times New Roman" w:cs="Times New Roman"/>
          <w:sz w:val="28"/>
          <w:szCs w:val="28"/>
        </w:rPr>
        <w:t>. Концертные пьесы для детей. Тула, 2000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FA4">
        <w:rPr>
          <w:rFonts w:ascii="Times New Roman" w:hAnsi="Times New Roman" w:cs="Times New Roman"/>
          <w:sz w:val="28"/>
          <w:szCs w:val="28"/>
        </w:rPr>
        <w:t>Г</w:t>
      </w:r>
      <w:r w:rsidRPr="001F539A">
        <w:rPr>
          <w:rFonts w:ascii="Times New Roman" w:hAnsi="Times New Roman" w:cs="Times New Roman"/>
          <w:sz w:val="28"/>
          <w:szCs w:val="28"/>
        </w:rPr>
        <w:t>ерасимов В. «Пьесы для готово-выборного баяна». СП</w:t>
      </w:r>
      <w:r w:rsidR="00552CE7">
        <w:rPr>
          <w:rFonts w:ascii="Times New Roman" w:hAnsi="Times New Roman" w:cs="Times New Roman"/>
          <w:sz w:val="28"/>
          <w:szCs w:val="28"/>
        </w:rPr>
        <w:t>б</w:t>
      </w:r>
      <w:r w:rsidRPr="001F539A">
        <w:rPr>
          <w:rFonts w:ascii="Times New Roman" w:hAnsi="Times New Roman" w:cs="Times New Roman"/>
          <w:sz w:val="28"/>
          <w:szCs w:val="28"/>
        </w:rPr>
        <w:t>: «Композ</w:t>
      </w:r>
      <w:r w:rsidRPr="001F539A">
        <w:rPr>
          <w:rFonts w:ascii="Times New Roman" w:hAnsi="Times New Roman" w:cs="Times New Roman"/>
          <w:sz w:val="28"/>
          <w:szCs w:val="28"/>
        </w:rPr>
        <w:t>и</w:t>
      </w:r>
      <w:r w:rsidR="00552CE7">
        <w:rPr>
          <w:rFonts w:ascii="Times New Roman" w:hAnsi="Times New Roman" w:cs="Times New Roman"/>
          <w:sz w:val="28"/>
          <w:szCs w:val="28"/>
        </w:rPr>
        <w:t>тор», 1998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552CE7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Говорушко П. – редактор-</w:t>
      </w:r>
      <w:r w:rsidR="00EC26CA" w:rsidRPr="001F539A">
        <w:rPr>
          <w:rFonts w:ascii="Times New Roman" w:hAnsi="Times New Roman" w:cs="Times New Roman"/>
          <w:sz w:val="28"/>
          <w:szCs w:val="28"/>
        </w:rPr>
        <w:t>составитель сборника «Произведения ру</w:t>
      </w:r>
      <w:r w:rsidR="00EC26CA" w:rsidRPr="001F539A">
        <w:rPr>
          <w:rFonts w:ascii="Times New Roman" w:hAnsi="Times New Roman" w:cs="Times New Roman"/>
          <w:sz w:val="28"/>
          <w:szCs w:val="28"/>
        </w:rPr>
        <w:t>с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ских и зарубежных композиторов для ДМШ», </w:t>
      </w:r>
      <w:r>
        <w:rPr>
          <w:rFonts w:ascii="Times New Roman" w:hAnsi="Times New Roman" w:cs="Times New Roman"/>
          <w:sz w:val="28"/>
          <w:szCs w:val="28"/>
        </w:rPr>
        <w:t>переложение для баяна, выпуск 2. Л.: «Музыка», 1987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Говорушко П. – составитель сборника «Произведения русских и зар</w:t>
      </w:r>
      <w:r w:rsidRPr="001F539A">
        <w:rPr>
          <w:rFonts w:ascii="Times New Roman" w:hAnsi="Times New Roman" w:cs="Times New Roman"/>
          <w:sz w:val="28"/>
          <w:szCs w:val="28"/>
        </w:rPr>
        <w:t>у</w:t>
      </w:r>
      <w:r w:rsidRPr="001F539A">
        <w:rPr>
          <w:rFonts w:ascii="Times New Roman" w:hAnsi="Times New Roman" w:cs="Times New Roman"/>
          <w:sz w:val="28"/>
          <w:szCs w:val="28"/>
        </w:rPr>
        <w:t>бежных композиторов для ДМШ», п</w:t>
      </w:r>
      <w:r w:rsidR="00552CE7">
        <w:rPr>
          <w:rFonts w:ascii="Times New Roman" w:hAnsi="Times New Roman" w:cs="Times New Roman"/>
          <w:sz w:val="28"/>
          <w:szCs w:val="28"/>
        </w:rPr>
        <w:t>ереложение для баяна, выпуск 4. Л.: «Музыка», 1989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Говорушко П. «Реперту</w:t>
      </w:r>
      <w:r w:rsidR="00552CE7">
        <w:rPr>
          <w:rFonts w:ascii="Times New Roman" w:hAnsi="Times New Roman" w:cs="Times New Roman"/>
          <w:sz w:val="28"/>
          <w:szCs w:val="28"/>
        </w:rPr>
        <w:t>арная тетрадь юного баяниста».  Л.</w:t>
      </w:r>
      <w:r w:rsidRPr="001F539A">
        <w:rPr>
          <w:rFonts w:ascii="Times New Roman" w:hAnsi="Times New Roman" w:cs="Times New Roman"/>
          <w:sz w:val="28"/>
          <w:szCs w:val="28"/>
        </w:rPr>
        <w:t>: «Музы</w:t>
      </w:r>
      <w:r w:rsidR="00552CE7">
        <w:rPr>
          <w:rFonts w:ascii="Times New Roman" w:hAnsi="Times New Roman" w:cs="Times New Roman"/>
          <w:sz w:val="28"/>
          <w:szCs w:val="28"/>
        </w:rPr>
        <w:t>ка», 1989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Готово-выборный бая</w:t>
      </w:r>
      <w:r w:rsidR="00552CE7">
        <w:rPr>
          <w:rFonts w:ascii="Times New Roman" w:hAnsi="Times New Roman" w:cs="Times New Roman"/>
          <w:sz w:val="28"/>
          <w:szCs w:val="28"/>
        </w:rPr>
        <w:t>н в ДМШ, 3-4 класс. Выпуск № 23 / В. Платонов М., 1984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Готово-выборный баян</w:t>
      </w:r>
      <w:r w:rsidR="00552CE7">
        <w:rPr>
          <w:rFonts w:ascii="Times New Roman" w:hAnsi="Times New Roman" w:cs="Times New Roman"/>
          <w:sz w:val="28"/>
          <w:szCs w:val="28"/>
        </w:rPr>
        <w:t xml:space="preserve"> в ДМШ, 3-5 классы. Выпуск № 32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В. Плат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="00552CE7">
        <w:rPr>
          <w:rFonts w:ascii="Times New Roman" w:hAnsi="Times New Roman" w:cs="Times New Roman"/>
          <w:sz w:val="28"/>
          <w:szCs w:val="28"/>
        </w:rPr>
        <w:t>нов. М., 1986</w:t>
      </w:r>
    </w:p>
    <w:p w:rsidR="00552CE7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Готово-выборный баян в </w:t>
      </w:r>
      <w:r w:rsidR="00552CE7">
        <w:rPr>
          <w:rFonts w:ascii="Times New Roman" w:hAnsi="Times New Roman" w:cs="Times New Roman"/>
          <w:sz w:val="28"/>
          <w:szCs w:val="28"/>
        </w:rPr>
        <w:t>ДМШ. Выпуск № 13 / И. Казаренко. М., 1983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552CE7" w:rsidRDefault="00552CE7" w:rsidP="00552CE7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Готово-выборный баян в ДМШ. </w:t>
      </w:r>
      <w:r>
        <w:rPr>
          <w:rFonts w:ascii="Times New Roman" w:hAnsi="Times New Roman" w:cs="Times New Roman"/>
          <w:sz w:val="28"/>
          <w:szCs w:val="28"/>
        </w:rPr>
        <w:t>Выпуск № 26 / В. Платонов. М., 1978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баяна</w:t>
      </w:r>
      <w:r w:rsidR="00CC00C7">
        <w:rPr>
          <w:rFonts w:ascii="Times New Roman" w:hAnsi="Times New Roman" w:cs="Times New Roman"/>
          <w:sz w:val="28"/>
          <w:szCs w:val="28"/>
        </w:rPr>
        <w:t>», выпуск 3, 2 – 3 классы ДМШ. СПб.: «Композитор», 2006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баяна</w:t>
      </w:r>
      <w:r w:rsidR="00CC00C7">
        <w:rPr>
          <w:rFonts w:ascii="Times New Roman" w:hAnsi="Times New Roman" w:cs="Times New Roman"/>
          <w:sz w:val="28"/>
          <w:szCs w:val="28"/>
        </w:rPr>
        <w:t>», выпуск 2, 1 – 2 классы ДМШ. СПб.: «Композитор», 2004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баяна»</w:t>
      </w:r>
      <w:r w:rsidR="00CC00C7">
        <w:rPr>
          <w:rFonts w:ascii="Times New Roman" w:hAnsi="Times New Roman" w:cs="Times New Roman"/>
          <w:sz w:val="28"/>
          <w:szCs w:val="28"/>
        </w:rPr>
        <w:t>, выпуск 4, 3 – 4  классы ДМШ. СПб.: «Композитор», 2007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баяна</w:t>
      </w:r>
      <w:r w:rsidR="00CC00C7">
        <w:rPr>
          <w:rFonts w:ascii="Times New Roman" w:hAnsi="Times New Roman" w:cs="Times New Roman"/>
          <w:sz w:val="28"/>
          <w:szCs w:val="28"/>
        </w:rPr>
        <w:t>», выпуск 5, 4 – 5 классы ДМШ. СПб.: «Композитор», 2007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Двилянский  М. – составитель сборника  «Музыка советской эстрады» произвед</w:t>
      </w:r>
      <w:r w:rsidR="00234703">
        <w:rPr>
          <w:rFonts w:ascii="Times New Roman" w:hAnsi="Times New Roman" w:cs="Times New Roman"/>
          <w:sz w:val="28"/>
          <w:szCs w:val="28"/>
        </w:rPr>
        <w:t>ения для аккордеона или баяна.  М.: «Музыка», 1983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703" w:rsidRPr="001F539A" w:rsidRDefault="00234703" w:rsidP="00234703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Двилянский М. – составитель сборника «Музыка советской эстрады» произведения для аккордео</w:t>
      </w:r>
      <w:r>
        <w:rPr>
          <w:rFonts w:ascii="Times New Roman" w:hAnsi="Times New Roman" w:cs="Times New Roman"/>
          <w:sz w:val="28"/>
          <w:szCs w:val="28"/>
        </w:rPr>
        <w:t>на или баяна,  выпуск 7. М.</w:t>
      </w:r>
      <w:r w:rsidRPr="001F539A">
        <w:rPr>
          <w:rFonts w:ascii="Times New Roman" w:hAnsi="Times New Roman" w:cs="Times New Roman"/>
          <w:sz w:val="28"/>
          <w:szCs w:val="28"/>
        </w:rPr>
        <w:t>: «Музы</w:t>
      </w:r>
      <w:r>
        <w:rPr>
          <w:rFonts w:ascii="Times New Roman" w:hAnsi="Times New Roman" w:cs="Times New Roman"/>
          <w:sz w:val="28"/>
          <w:szCs w:val="28"/>
        </w:rPr>
        <w:t>ка», 1991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Двилянский Е.</w:t>
      </w:r>
      <w:r w:rsidR="00CC00C7">
        <w:rPr>
          <w:rFonts w:ascii="Times New Roman" w:hAnsi="Times New Roman" w:cs="Times New Roman"/>
          <w:sz w:val="28"/>
          <w:szCs w:val="28"/>
        </w:rPr>
        <w:t>, Ефимов В.</w:t>
      </w:r>
      <w:r w:rsidRPr="001F539A">
        <w:rPr>
          <w:rFonts w:ascii="Times New Roman" w:hAnsi="Times New Roman" w:cs="Times New Roman"/>
          <w:sz w:val="28"/>
          <w:szCs w:val="28"/>
        </w:rPr>
        <w:t xml:space="preserve"> – составител</w:t>
      </w:r>
      <w:r w:rsidR="00CC00C7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сборника  «Мой друг – баян», выпуск</w:t>
      </w:r>
      <w:r w:rsidR="00CC00C7">
        <w:rPr>
          <w:rFonts w:ascii="Times New Roman" w:hAnsi="Times New Roman" w:cs="Times New Roman"/>
          <w:sz w:val="28"/>
          <w:szCs w:val="28"/>
        </w:rPr>
        <w:t>и №№ 5, 13, 17, 19.  М.</w:t>
      </w:r>
      <w:r w:rsidRPr="001F539A">
        <w:rPr>
          <w:rFonts w:ascii="Times New Roman" w:hAnsi="Times New Roman" w:cs="Times New Roman"/>
          <w:sz w:val="28"/>
          <w:szCs w:val="28"/>
        </w:rPr>
        <w:t xml:space="preserve">: «Композитор», </w:t>
      </w:r>
      <w:r w:rsidR="00CC00C7">
        <w:rPr>
          <w:rFonts w:ascii="Times New Roman" w:hAnsi="Times New Roman" w:cs="Times New Roman"/>
          <w:sz w:val="28"/>
          <w:szCs w:val="28"/>
        </w:rPr>
        <w:t xml:space="preserve">1979, 1986, 1990, </w:t>
      </w:r>
      <w:r w:rsidRPr="001F539A">
        <w:rPr>
          <w:rFonts w:ascii="Times New Roman" w:hAnsi="Times New Roman" w:cs="Times New Roman"/>
          <w:sz w:val="28"/>
          <w:szCs w:val="28"/>
        </w:rPr>
        <w:t>1994.</w:t>
      </w:r>
    </w:p>
    <w:p w:rsidR="00234703" w:rsidRPr="001F539A" w:rsidRDefault="00234703" w:rsidP="00234703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Двилянский М. – составитель  и исполнительный редактор сборника «Хрестоматия  аккордеонист</w:t>
      </w:r>
      <w:r>
        <w:rPr>
          <w:rFonts w:ascii="Times New Roman" w:hAnsi="Times New Roman" w:cs="Times New Roman"/>
          <w:sz w:val="28"/>
          <w:szCs w:val="28"/>
        </w:rPr>
        <w:t>а» 2 курс музыкальных училищ. М.</w:t>
      </w:r>
      <w:r w:rsidRPr="001F539A">
        <w:rPr>
          <w:rFonts w:ascii="Times New Roman" w:hAnsi="Times New Roman" w:cs="Times New Roman"/>
          <w:sz w:val="28"/>
          <w:szCs w:val="28"/>
        </w:rPr>
        <w:t>: «М</w:t>
      </w:r>
      <w:r w:rsidRPr="001F539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зыка», 1981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Двилянский М. – составитель  и исполнительный редактор «Хрестом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Pr="001F539A">
        <w:rPr>
          <w:rFonts w:ascii="Times New Roman" w:hAnsi="Times New Roman" w:cs="Times New Roman"/>
          <w:sz w:val="28"/>
          <w:szCs w:val="28"/>
        </w:rPr>
        <w:t>тия  аккордеониста» издание второе, 2 курс музыкальных у</w:t>
      </w:r>
      <w:r w:rsidR="00CC00C7">
        <w:rPr>
          <w:rFonts w:ascii="Times New Roman" w:hAnsi="Times New Roman" w:cs="Times New Roman"/>
          <w:sz w:val="28"/>
          <w:szCs w:val="28"/>
        </w:rPr>
        <w:t>чилищ. М.: «Музыка», 1985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Двилянский М. «Альбом для юношества», выпуск 2,</w:t>
      </w:r>
      <w:r w:rsidR="007159BE">
        <w:rPr>
          <w:rFonts w:ascii="Times New Roman" w:hAnsi="Times New Roman" w:cs="Times New Roman"/>
          <w:sz w:val="28"/>
          <w:szCs w:val="28"/>
        </w:rPr>
        <w:t xml:space="preserve">  произведения для аккордеона. М.: «Музыка», 1985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Дербенко  Е. «Детска</w:t>
      </w:r>
      <w:r w:rsidR="00237437">
        <w:rPr>
          <w:rFonts w:ascii="Times New Roman" w:hAnsi="Times New Roman" w:cs="Times New Roman"/>
          <w:sz w:val="28"/>
          <w:szCs w:val="28"/>
        </w:rPr>
        <w:t>я музыка для баяна» Шесть сюит. М.</w:t>
      </w:r>
      <w:r w:rsidRPr="001F539A">
        <w:rPr>
          <w:rFonts w:ascii="Times New Roman" w:hAnsi="Times New Roman" w:cs="Times New Roman"/>
          <w:sz w:val="28"/>
          <w:szCs w:val="28"/>
        </w:rPr>
        <w:t>: «Музы</w:t>
      </w:r>
      <w:r w:rsidR="00237437">
        <w:rPr>
          <w:rFonts w:ascii="Times New Roman" w:hAnsi="Times New Roman" w:cs="Times New Roman"/>
          <w:sz w:val="28"/>
          <w:szCs w:val="28"/>
        </w:rPr>
        <w:t>ка», 1989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Дерб</w:t>
      </w:r>
      <w:r w:rsidR="00237437">
        <w:rPr>
          <w:rFonts w:ascii="Times New Roman" w:hAnsi="Times New Roman" w:cs="Times New Roman"/>
          <w:sz w:val="28"/>
          <w:szCs w:val="28"/>
        </w:rPr>
        <w:t>енко Е. «Альбом для юношества».</w:t>
      </w:r>
      <w:r w:rsidRPr="001F539A">
        <w:rPr>
          <w:rFonts w:ascii="Times New Roman" w:hAnsi="Times New Roman" w:cs="Times New Roman"/>
          <w:sz w:val="28"/>
          <w:szCs w:val="28"/>
        </w:rPr>
        <w:t xml:space="preserve"> Тула, </w:t>
      </w:r>
      <w:r w:rsidR="00237437">
        <w:rPr>
          <w:rFonts w:ascii="Times New Roman" w:hAnsi="Times New Roman" w:cs="Times New Roman"/>
          <w:sz w:val="28"/>
          <w:szCs w:val="28"/>
        </w:rPr>
        <w:t>2000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Дербенко Е. «Гармон</w:t>
      </w:r>
      <w:r w:rsidR="00237437">
        <w:rPr>
          <w:rFonts w:ascii="Times New Roman" w:hAnsi="Times New Roman" w:cs="Times New Roman"/>
          <w:sz w:val="28"/>
          <w:szCs w:val="28"/>
        </w:rPr>
        <w:t>ь, баян, аккордеон», выпуск № 1. Курган, 200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Дербенко Е. «Мистер шлягер», выпу</w:t>
      </w:r>
      <w:r w:rsidR="00237437">
        <w:rPr>
          <w:rFonts w:ascii="Times New Roman" w:hAnsi="Times New Roman" w:cs="Times New Roman"/>
          <w:sz w:val="28"/>
          <w:szCs w:val="28"/>
        </w:rPr>
        <w:t xml:space="preserve">ск № 2. М., </w:t>
      </w:r>
      <w:r w:rsidRPr="001F539A">
        <w:rPr>
          <w:rFonts w:ascii="Times New Roman" w:hAnsi="Times New Roman" w:cs="Times New Roman"/>
          <w:sz w:val="28"/>
          <w:szCs w:val="28"/>
        </w:rPr>
        <w:t>2011.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Дербенко Е. «Сюита в классическом стиле </w:t>
      </w:r>
      <w:r w:rsidR="00237437">
        <w:rPr>
          <w:rFonts w:ascii="Times New Roman" w:hAnsi="Times New Roman" w:cs="Times New Roman"/>
          <w:sz w:val="28"/>
          <w:szCs w:val="28"/>
        </w:rPr>
        <w:t>в семи частях» для баяна ДМШ. М.: «Престо», 1996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Дербенко Е. «Эстрадные композиции» для баяна или аккордеона,  в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="00237437">
        <w:rPr>
          <w:rFonts w:ascii="Times New Roman" w:hAnsi="Times New Roman" w:cs="Times New Roman"/>
          <w:sz w:val="28"/>
          <w:szCs w:val="28"/>
        </w:rPr>
        <w:t xml:space="preserve">пуск 2. </w:t>
      </w:r>
      <w:r w:rsidRPr="001F539A">
        <w:rPr>
          <w:rFonts w:ascii="Times New Roman" w:hAnsi="Times New Roman" w:cs="Times New Roman"/>
          <w:sz w:val="28"/>
          <w:szCs w:val="28"/>
        </w:rPr>
        <w:t>СП</w:t>
      </w:r>
      <w:r w:rsidR="00237437">
        <w:rPr>
          <w:rFonts w:ascii="Times New Roman" w:hAnsi="Times New Roman" w:cs="Times New Roman"/>
          <w:sz w:val="28"/>
          <w:szCs w:val="28"/>
        </w:rPr>
        <w:t>б: «Композитор», 2001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Дербенко Е. «Эстрадные композиции» для баяна или аккордеона, в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Pr="001F539A">
        <w:rPr>
          <w:rFonts w:ascii="Times New Roman" w:hAnsi="Times New Roman" w:cs="Times New Roman"/>
          <w:sz w:val="28"/>
          <w:szCs w:val="28"/>
        </w:rPr>
        <w:t>пуск 1</w:t>
      </w:r>
      <w:r w:rsidR="00237437"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 xml:space="preserve">  СП</w:t>
      </w:r>
      <w:r w:rsidR="00237437">
        <w:rPr>
          <w:rFonts w:ascii="Times New Roman" w:hAnsi="Times New Roman" w:cs="Times New Roman"/>
          <w:sz w:val="28"/>
          <w:szCs w:val="28"/>
        </w:rPr>
        <w:t>б: «Композитор», 2001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Дербенко </w:t>
      </w:r>
      <w:r w:rsidR="00237437">
        <w:rPr>
          <w:rFonts w:ascii="Times New Roman" w:hAnsi="Times New Roman" w:cs="Times New Roman"/>
          <w:sz w:val="28"/>
          <w:szCs w:val="28"/>
        </w:rPr>
        <w:t>Е. «Юмор на баяне», выпуск № 12. М., 2009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Дмитриев А. и Лихачёв Ю. – составители   сборника «Хорошее н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Pr="001F539A">
        <w:rPr>
          <w:rFonts w:ascii="Times New Roman" w:hAnsi="Times New Roman" w:cs="Times New Roman"/>
          <w:sz w:val="28"/>
          <w:szCs w:val="28"/>
        </w:rPr>
        <w:t>строе</w:t>
      </w:r>
      <w:r w:rsidR="005B42F3">
        <w:rPr>
          <w:rFonts w:ascii="Times New Roman" w:hAnsi="Times New Roman" w:cs="Times New Roman"/>
          <w:sz w:val="28"/>
          <w:szCs w:val="28"/>
        </w:rPr>
        <w:t>ние» для баяна или аккордеона. Л.: «Музыка», 1990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Доренский А. «Виртуозные пьесы», педагогический репертуар баян</w:t>
      </w:r>
      <w:r w:rsidRPr="001F539A">
        <w:rPr>
          <w:rFonts w:ascii="Times New Roman" w:hAnsi="Times New Roman" w:cs="Times New Roman"/>
          <w:sz w:val="28"/>
          <w:szCs w:val="28"/>
        </w:rPr>
        <w:t>и</w:t>
      </w:r>
      <w:r w:rsidR="005B42F3">
        <w:rPr>
          <w:rFonts w:ascii="Times New Roman" w:hAnsi="Times New Roman" w:cs="Times New Roman"/>
          <w:sz w:val="28"/>
          <w:szCs w:val="28"/>
        </w:rPr>
        <w:t>ста, выпуск 3, 4-5 клас.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5B42F3">
        <w:rPr>
          <w:rFonts w:ascii="Times New Roman" w:hAnsi="Times New Roman" w:cs="Times New Roman"/>
          <w:sz w:val="28"/>
          <w:szCs w:val="28"/>
        </w:rPr>
        <w:t>Ростов-на-Дону: «Феникс», 1998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Доренский А. «Музыка для дет</w:t>
      </w:r>
      <w:r w:rsidR="00512A02">
        <w:rPr>
          <w:rFonts w:ascii="Times New Roman" w:hAnsi="Times New Roman" w:cs="Times New Roman"/>
          <w:sz w:val="28"/>
          <w:szCs w:val="28"/>
        </w:rPr>
        <w:t>ей», выпуск 2 для 2-3 классов. Ростов-на-Дону: «Феникс», 1998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Доренский А. «Эстрадно-джазовые сюиты для баяна и</w:t>
      </w:r>
      <w:r w:rsidR="00512A02">
        <w:rPr>
          <w:rFonts w:ascii="Times New Roman" w:hAnsi="Times New Roman" w:cs="Times New Roman"/>
          <w:sz w:val="28"/>
          <w:szCs w:val="28"/>
        </w:rPr>
        <w:t>ли аккордеона» 1-3 классы ДМШ. Ростов-на-Дону: «Феникс», 2007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Доренский А. «Эстрадно-джазовые сюиты для баяна или аккор</w:t>
      </w:r>
      <w:r w:rsidR="00512A02">
        <w:rPr>
          <w:rFonts w:ascii="Times New Roman" w:hAnsi="Times New Roman" w:cs="Times New Roman"/>
          <w:sz w:val="28"/>
          <w:szCs w:val="28"/>
        </w:rPr>
        <w:t>деона» 3-5 классы ДМШ. Ростов-на-Дону: «Феникс», 2008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Дранга Ю. – составитель сборника «Концертный репертуар аккорде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Pr="001F539A">
        <w:rPr>
          <w:rFonts w:ascii="Times New Roman" w:hAnsi="Times New Roman" w:cs="Times New Roman"/>
          <w:sz w:val="28"/>
          <w:szCs w:val="28"/>
        </w:rPr>
        <w:t>ниста», в</w:t>
      </w:r>
      <w:r w:rsidR="00C73ED2">
        <w:rPr>
          <w:rFonts w:ascii="Times New Roman" w:hAnsi="Times New Roman" w:cs="Times New Roman"/>
          <w:sz w:val="28"/>
          <w:szCs w:val="28"/>
        </w:rPr>
        <w:t>ыпуск 1. М.</w:t>
      </w:r>
      <w:r w:rsidRPr="001F539A">
        <w:rPr>
          <w:rFonts w:ascii="Times New Roman" w:hAnsi="Times New Roman" w:cs="Times New Roman"/>
          <w:sz w:val="28"/>
          <w:szCs w:val="28"/>
        </w:rPr>
        <w:t xml:space="preserve">: «Музыка», </w:t>
      </w:r>
      <w:r w:rsidR="00C73ED2">
        <w:rPr>
          <w:rFonts w:ascii="Times New Roman" w:hAnsi="Times New Roman" w:cs="Times New Roman"/>
          <w:sz w:val="28"/>
          <w:szCs w:val="28"/>
        </w:rPr>
        <w:t xml:space="preserve">1990 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Завальный В. «Музыкальная мозаика», альбом для детей и юнош</w:t>
      </w:r>
      <w:r w:rsidR="00C73ED2">
        <w:rPr>
          <w:rFonts w:ascii="Times New Roman" w:hAnsi="Times New Roman" w:cs="Times New Roman"/>
          <w:sz w:val="28"/>
          <w:szCs w:val="28"/>
        </w:rPr>
        <w:t>ества (для баяна и аккордеона) / с</w:t>
      </w:r>
      <w:r w:rsidRPr="001F539A">
        <w:rPr>
          <w:rFonts w:ascii="Times New Roman" w:hAnsi="Times New Roman" w:cs="Times New Roman"/>
          <w:sz w:val="28"/>
          <w:szCs w:val="28"/>
        </w:rPr>
        <w:t>оставление и исполнительская редакция Ро</w:t>
      </w:r>
      <w:r w:rsidR="00C73ED2">
        <w:rPr>
          <w:rFonts w:ascii="Times New Roman" w:hAnsi="Times New Roman" w:cs="Times New Roman"/>
          <w:sz w:val="28"/>
          <w:szCs w:val="28"/>
        </w:rPr>
        <w:t>дина В.  М.: «Кифара», 1999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Иванов Азарий «</w:t>
      </w:r>
      <w:r w:rsidR="00C73ED2">
        <w:rPr>
          <w:rFonts w:ascii="Times New Roman" w:hAnsi="Times New Roman" w:cs="Times New Roman"/>
          <w:sz w:val="28"/>
          <w:szCs w:val="28"/>
        </w:rPr>
        <w:t>Начальный курс игры на баяне». Л.</w:t>
      </w:r>
      <w:r w:rsidRPr="001F539A">
        <w:rPr>
          <w:rFonts w:ascii="Times New Roman" w:hAnsi="Times New Roman" w:cs="Times New Roman"/>
          <w:sz w:val="28"/>
          <w:szCs w:val="28"/>
        </w:rPr>
        <w:t>: «Музы</w:t>
      </w:r>
      <w:r w:rsidR="00C73ED2">
        <w:rPr>
          <w:rFonts w:ascii="Times New Roman" w:hAnsi="Times New Roman" w:cs="Times New Roman"/>
          <w:sz w:val="28"/>
          <w:szCs w:val="28"/>
        </w:rPr>
        <w:t>ка», 1976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Из фольклорного источника, выпуск № 9. Курган, 2009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Избранные произведения русских композиторов. Выпус</w:t>
      </w:r>
      <w:r w:rsidR="004021FA">
        <w:rPr>
          <w:rFonts w:ascii="Times New Roman" w:hAnsi="Times New Roman" w:cs="Times New Roman"/>
          <w:sz w:val="28"/>
          <w:szCs w:val="28"/>
        </w:rPr>
        <w:t>к № 1. Г. Тышкевич, Б. Слюсарь. М., 1973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Избранный репертуар для 4-хрядного готово-выборного баяна, часть 1, часть 2 / составители А. Евдокимов, В. Семенов. </w:t>
      </w:r>
      <w:r w:rsidR="004021FA">
        <w:rPr>
          <w:rFonts w:ascii="Times New Roman" w:hAnsi="Times New Roman" w:cs="Times New Roman"/>
          <w:sz w:val="28"/>
          <w:szCs w:val="28"/>
        </w:rPr>
        <w:t xml:space="preserve">М., </w:t>
      </w:r>
      <w:r w:rsidRPr="001F539A">
        <w:rPr>
          <w:rFonts w:ascii="Times New Roman" w:hAnsi="Times New Roman" w:cs="Times New Roman"/>
          <w:sz w:val="28"/>
          <w:szCs w:val="28"/>
        </w:rPr>
        <w:t>2012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4021FA" w:rsidRPr="001F539A">
        <w:rPr>
          <w:rFonts w:ascii="Times New Roman" w:hAnsi="Times New Roman" w:cs="Times New Roman"/>
          <w:sz w:val="28"/>
          <w:szCs w:val="28"/>
        </w:rPr>
        <w:t>Пьяццолла</w:t>
      </w:r>
      <w:r w:rsidR="004021FA">
        <w:rPr>
          <w:rFonts w:ascii="Times New Roman" w:hAnsi="Times New Roman" w:cs="Times New Roman"/>
          <w:sz w:val="28"/>
          <w:szCs w:val="28"/>
        </w:rPr>
        <w:t xml:space="preserve"> А</w:t>
      </w:r>
      <w:r w:rsidR="004021FA" w:rsidRPr="001F539A">
        <w:rPr>
          <w:rFonts w:ascii="Times New Roman" w:hAnsi="Times New Roman" w:cs="Times New Roman"/>
          <w:sz w:val="28"/>
          <w:szCs w:val="28"/>
        </w:rPr>
        <w:t>.</w:t>
      </w:r>
      <w:r w:rsidR="004021FA">
        <w:rPr>
          <w:rFonts w:ascii="Times New Roman" w:hAnsi="Times New Roman" w:cs="Times New Roman"/>
          <w:sz w:val="28"/>
          <w:szCs w:val="28"/>
        </w:rPr>
        <w:t xml:space="preserve"> «</w:t>
      </w:r>
      <w:r w:rsidRPr="001F539A">
        <w:rPr>
          <w:rFonts w:ascii="Times New Roman" w:hAnsi="Times New Roman" w:cs="Times New Roman"/>
          <w:sz w:val="28"/>
          <w:szCs w:val="28"/>
        </w:rPr>
        <w:t>Контрасты тангуанго</w:t>
      </w:r>
      <w:r w:rsidR="004021FA">
        <w:rPr>
          <w:rFonts w:ascii="Times New Roman" w:hAnsi="Times New Roman" w:cs="Times New Roman"/>
          <w:sz w:val="28"/>
          <w:szCs w:val="28"/>
        </w:rPr>
        <w:t>»</w:t>
      </w:r>
      <w:r w:rsidRPr="001F539A">
        <w:rPr>
          <w:rFonts w:ascii="Times New Roman" w:hAnsi="Times New Roman" w:cs="Times New Roman"/>
          <w:sz w:val="28"/>
          <w:szCs w:val="28"/>
        </w:rPr>
        <w:t xml:space="preserve">. </w:t>
      </w:r>
      <w:r w:rsidR="004021FA" w:rsidRPr="001F539A">
        <w:rPr>
          <w:rFonts w:ascii="Times New Roman" w:hAnsi="Times New Roman" w:cs="Times New Roman"/>
          <w:sz w:val="28"/>
          <w:szCs w:val="28"/>
        </w:rPr>
        <w:t xml:space="preserve">Дербенко </w:t>
      </w:r>
      <w:r w:rsidR="004021FA">
        <w:rPr>
          <w:rFonts w:ascii="Times New Roman" w:hAnsi="Times New Roman" w:cs="Times New Roman"/>
          <w:sz w:val="28"/>
          <w:szCs w:val="28"/>
        </w:rPr>
        <w:t xml:space="preserve">Е. </w:t>
      </w:r>
      <w:r w:rsidRPr="001F539A">
        <w:rPr>
          <w:rFonts w:ascii="Times New Roman" w:hAnsi="Times New Roman" w:cs="Times New Roman"/>
          <w:sz w:val="28"/>
          <w:szCs w:val="28"/>
        </w:rPr>
        <w:t>«Ночной экс</w:t>
      </w:r>
      <w:r w:rsidR="004021FA">
        <w:rPr>
          <w:rFonts w:ascii="Times New Roman" w:hAnsi="Times New Roman" w:cs="Times New Roman"/>
          <w:sz w:val="28"/>
          <w:szCs w:val="28"/>
        </w:rPr>
        <w:t>пресс». М., 1998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Концертн</w:t>
      </w:r>
      <w:r w:rsidR="004021FA">
        <w:rPr>
          <w:rFonts w:ascii="Times New Roman" w:hAnsi="Times New Roman" w:cs="Times New Roman"/>
          <w:sz w:val="28"/>
          <w:szCs w:val="28"/>
        </w:rPr>
        <w:t>ые пьесы для баяна. Выпуск № 14 / П. Говорушко. М., 1966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Концертны</w:t>
      </w:r>
      <w:r w:rsidR="004021FA">
        <w:rPr>
          <w:rFonts w:ascii="Times New Roman" w:hAnsi="Times New Roman" w:cs="Times New Roman"/>
          <w:sz w:val="28"/>
          <w:szCs w:val="28"/>
        </w:rPr>
        <w:t>е пьесы для баяна. Выпуск № 34 / Л. Тихомирова. М., 1980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Концертные пьесы для баяна.</w:t>
      </w:r>
      <w:r w:rsidR="004021FA">
        <w:rPr>
          <w:rFonts w:ascii="Times New Roman" w:hAnsi="Times New Roman" w:cs="Times New Roman"/>
          <w:sz w:val="28"/>
          <w:szCs w:val="28"/>
        </w:rPr>
        <w:t xml:space="preserve"> Выпуск № 38 / Л. Горенко. М., 1982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Концертны</w:t>
      </w:r>
      <w:r w:rsidR="004021FA">
        <w:rPr>
          <w:rFonts w:ascii="Times New Roman" w:hAnsi="Times New Roman" w:cs="Times New Roman"/>
          <w:sz w:val="28"/>
          <w:szCs w:val="28"/>
        </w:rPr>
        <w:t>е пьесы для баяна. Выпуск № 39 / А. Черных. М., 1983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Концертны</w:t>
      </w:r>
      <w:r w:rsidR="004021FA">
        <w:rPr>
          <w:rFonts w:ascii="Times New Roman" w:hAnsi="Times New Roman" w:cs="Times New Roman"/>
          <w:sz w:val="28"/>
          <w:szCs w:val="28"/>
        </w:rPr>
        <w:t>е пьесы для баяна. Выпуск № 42 / Ю. Наймушин. М., 1985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Концертны</w:t>
      </w:r>
      <w:r w:rsidR="00C67E44">
        <w:rPr>
          <w:rFonts w:ascii="Times New Roman" w:hAnsi="Times New Roman" w:cs="Times New Roman"/>
          <w:sz w:val="28"/>
          <w:szCs w:val="28"/>
        </w:rPr>
        <w:t>е пьесы для баяна. Выпуск № 47 / Ю. Наймушин. М., 1987</w:t>
      </w:r>
    </w:p>
    <w:p w:rsidR="00EC26CA" w:rsidRPr="001F539A" w:rsidRDefault="00C67E44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Концертные пьесы и обработки. В</w:t>
      </w:r>
      <w:r w:rsidR="00EC26CA" w:rsidRPr="001F539A">
        <w:rPr>
          <w:rFonts w:ascii="Times New Roman" w:hAnsi="Times New Roman" w:cs="Times New Roman"/>
          <w:sz w:val="28"/>
          <w:szCs w:val="28"/>
        </w:rPr>
        <w:t>ыпуск № 5 / составитель Н. Ма</w:t>
      </w:r>
      <w:r>
        <w:rPr>
          <w:rFonts w:ascii="Times New Roman" w:hAnsi="Times New Roman" w:cs="Times New Roman"/>
          <w:sz w:val="28"/>
          <w:szCs w:val="28"/>
        </w:rPr>
        <w:t>лыгин. Челябинск, 2006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Коробейников А. «Альбом для детей и юношества», пьесы </w:t>
      </w:r>
      <w:r w:rsidR="00C67E44">
        <w:rPr>
          <w:rFonts w:ascii="Times New Roman" w:hAnsi="Times New Roman" w:cs="Times New Roman"/>
          <w:sz w:val="28"/>
          <w:szCs w:val="28"/>
        </w:rPr>
        <w:t>для баяна и аккордеона, часть 2.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</w:t>
      </w:r>
      <w:r w:rsidR="009C3708">
        <w:rPr>
          <w:rFonts w:ascii="Times New Roman" w:hAnsi="Times New Roman" w:cs="Times New Roman"/>
          <w:sz w:val="28"/>
          <w:szCs w:val="28"/>
        </w:rPr>
        <w:t>Пб</w:t>
      </w:r>
      <w:r w:rsidR="00C67E44">
        <w:rPr>
          <w:rFonts w:ascii="Times New Roman" w:hAnsi="Times New Roman" w:cs="Times New Roman"/>
          <w:sz w:val="28"/>
          <w:szCs w:val="28"/>
        </w:rPr>
        <w:t>: «Композитор», 2003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Коробейников А. «Детский альбом» </w:t>
      </w:r>
      <w:r w:rsidR="009C3708">
        <w:rPr>
          <w:rFonts w:ascii="Times New Roman" w:hAnsi="Times New Roman" w:cs="Times New Roman"/>
          <w:sz w:val="28"/>
          <w:szCs w:val="28"/>
        </w:rPr>
        <w:t>для баяна и аккордеона. – М.</w:t>
      </w:r>
      <w:r w:rsidRPr="001F539A">
        <w:rPr>
          <w:rFonts w:ascii="Times New Roman" w:hAnsi="Times New Roman" w:cs="Times New Roman"/>
          <w:sz w:val="28"/>
          <w:szCs w:val="28"/>
        </w:rPr>
        <w:t>: «Русское м</w:t>
      </w:r>
      <w:r w:rsidR="009C3708">
        <w:rPr>
          <w:rFonts w:ascii="Times New Roman" w:hAnsi="Times New Roman" w:cs="Times New Roman"/>
          <w:sz w:val="28"/>
          <w:szCs w:val="28"/>
        </w:rPr>
        <w:t>узыкальное товарищество», 2004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Коростелёв В. «Концертны</w:t>
      </w:r>
      <w:r w:rsidR="009C3708">
        <w:rPr>
          <w:rFonts w:ascii="Times New Roman" w:hAnsi="Times New Roman" w:cs="Times New Roman"/>
          <w:sz w:val="28"/>
          <w:szCs w:val="28"/>
        </w:rPr>
        <w:t xml:space="preserve">е пьесы для баяна», выпуск 52. </w:t>
      </w:r>
      <w:r w:rsidRPr="001F539A">
        <w:rPr>
          <w:rFonts w:ascii="Times New Roman" w:hAnsi="Times New Roman" w:cs="Times New Roman"/>
          <w:sz w:val="28"/>
          <w:szCs w:val="28"/>
        </w:rPr>
        <w:t xml:space="preserve"> М</w:t>
      </w:r>
      <w:r w:rsidR="009C3708">
        <w:rPr>
          <w:rFonts w:ascii="Times New Roman" w:hAnsi="Times New Roman" w:cs="Times New Roman"/>
          <w:sz w:val="28"/>
          <w:szCs w:val="28"/>
        </w:rPr>
        <w:t>.: «Советский композитор», 1990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Кузнецов В. «Популярные мелодии» в обработке  для  баяна.-  С</w:t>
      </w:r>
      <w:r w:rsidR="009C3708">
        <w:rPr>
          <w:rFonts w:ascii="Times New Roman" w:hAnsi="Times New Roman" w:cs="Times New Roman"/>
          <w:sz w:val="28"/>
          <w:szCs w:val="28"/>
        </w:rPr>
        <w:t>Пб: «Музыка», 1992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Кузнецов В. «Пьесы, </w:t>
      </w:r>
      <w:r w:rsidR="009C3708">
        <w:rPr>
          <w:rFonts w:ascii="Times New Roman" w:hAnsi="Times New Roman" w:cs="Times New Roman"/>
          <w:sz w:val="28"/>
          <w:szCs w:val="28"/>
        </w:rPr>
        <w:t>обработки и этюды для баяна». М.</w:t>
      </w:r>
      <w:r w:rsidRPr="001F539A">
        <w:rPr>
          <w:rFonts w:ascii="Times New Roman" w:hAnsi="Times New Roman" w:cs="Times New Roman"/>
          <w:sz w:val="28"/>
          <w:szCs w:val="28"/>
        </w:rPr>
        <w:t>: «Муз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="009C3708">
        <w:rPr>
          <w:rFonts w:ascii="Times New Roman" w:hAnsi="Times New Roman" w:cs="Times New Roman"/>
          <w:sz w:val="28"/>
          <w:szCs w:val="28"/>
        </w:rPr>
        <w:t>ка», 1973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Куклин А.М. «Сон Золушки» пьесы для баяна – Сл</w:t>
      </w:r>
      <w:r w:rsidR="009C3708">
        <w:rPr>
          <w:rFonts w:ascii="Times New Roman" w:hAnsi="Times New Roman" w:cs="Times New Roman"/>
          <w:sz w:val="28"/>
          <w:szCs w:val="28"/>
        </w:rPr>
        <w:t>ободской:  «Слободские куранты». М., 1999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Куликов В. «Ча-ча-ча», популярные мелодии в латиноамерика</w:t>
      </w:r>
      <w:r w:rsidRPr="001F539A">
        <w:rPr>
          <w:rFonts w:ascii="Times New Roman" w:hAnsi="Times New Roman" w:cs="Times New Roman"/>
          <w:sz w:val="28"/>
          <w:szCs w:val="28"/>
        </w:rPr>
        <w:t>н</w:t>
      </w:r>
      <w:r w:rsidR="009C3708">
        <w:rPr>
          <w:rFonts w:ascii="Times New Roman" w:hAnsi="Times New Roman" w:cs="Times New Roman"/>
          <w:sz w:val="28"/>
          <w:szCs w:val="28"/>
        </w:rPr>
        <w:t>ских ритмах. М.: « Музыка», 1994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Левины Е. и Е. «Музыкальный зоопарк». Ростов-на-Дону</w:t>
      </w:r>
      <w:r w:rsidR="009C3708">
        <w:rPr>
          <w:rFonts w:ascii="Times New Roman" w:hAnsi="Times New Roman" w:cs="Times New Roman"/>
          <w:sz w:val="28"/>
          <w:szCs w:val="28"/>
        </w:rPr>
        <w:t xml:space="preserve">: </w:t>
      </w:r>
      <w:r w:rsidR="009C3708" w:rsidRPr="001F539A">
        <w:rPr>
          <w:rFonts w:ascii="Times New Roman" w:hAnsi="Times New Roman" w:cs="Times New Roman"/>
          <w:sz w:val="28"/>
          <w:szCs w:val="28"/>
        </w:rPr>
        <w:t>«Ф</w:t>
      </w:r>
      <w:r w:rsidR="009C3708" w:rsidRPr="001F539A">
        <w:rPr>
          <w:rFonts w:ascii="Times New Roman" w:hAnsi="Times New Roman" w:cs="Times New Roman"/>
          <w:sz w:val="28"/>
          <w:szCs w:val="28"/>
        </w:rPr>
        <w:t>е</w:t>
      </w:r>
      <w:r w:rsidR="009C3708" w:rsidRPr="001F539A">
        <w:rPr>
          <w:rFonts w:ascii="Times New Roman" w:hAnsi="Times New Roman" w:cs="Times New Roman"/>
          <w:sz w:val="28"/>
          <w:szCs w:val="28"/>
        </w:rPr>
        <w:t>никс»,</w:t>
      </w:r>
      <w:r w:rsidR="009C3708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Левкодимов Г.Е. – составитель  сборника «Аккордеон в муз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="002669A4">
        <w:rPr>
          <w:rFonts w:ascii="Times New Roman" w:hAnsi="Times New Roman" w:cs="Times New Roman"/>
          <w:sz w:val="28"/>
          <w:szCs w:val="28"/>
        </w:rPr>
        <w:t>кальном училище», выпуск 14.  М.: «Советский композитор», 1985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Левкодимов Г.Е. – составитель  сборника «Аккордеон в муз</w:t>
      </w:r>
      <w:r w:rsidRPr="001F539A">
        <w:rPr>
          <w:rFonts w:ascii="Times New Roman" w:hAnsi="Times New Roman" w:cs="Times New Roman"/>
          <w:sz w:val="28"/>
          <w:szCs w:val="28"/>
        </w:rPr>
        <w:t>ы</w:t>
      </w:r>
      <w:r w:rsidR="002669A4">
        <w:rPr>
          <w:rFonts w:ascii="Times New Roman" w:hAnsi="Times New Roman" w:cs="Times New Roman"/>
          <w:sz w:val="28"/>
          <w:szCs w:val="28"/>
        </w:rPr>
        <w:t>кальном училище», выпуск 15.  М.: «Советский композитор», 1986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Легк</w:t>
      </w:r>
      <w:r w:rsidR="002669A4">
        <w:rPr>
          <w:rFonts w:ascii="Times New Roman" w:hAnsi="Times New Roman" w:cs="Times New Roman"/>
          <w:sz w:val="28"/>
          <w:szCs w:val="28"/>
        </w:rPr>
        <w:t>ие пьесы советских композиторов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П. Говорушко</w:t>
      </w:r>
      <w:r w:rsidR="002669A4">
        <w:rPr>
          <w:rFonts w:ascii="Times New Roman" w:hAnsi="Times New Roman" w:cs="Times New Roman"/>
          <w:sz w:val="28"/>
          <w:szCs w:val="28"/>
        </w:rPr>
        <w:t>. М., 1989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Липс Ф. составитель сборника «Антология литературы для ба</w:t>
      </w:r>
      <w:r w:rsidRPr="001F539A">
        <w:rPr>
          <w:rFonts w:ascii="Times New Roman" w:hAnsi="Times New Roman" w:cs="Times New Roman"/>
          <w:sz w:val="28"/>
          <w:szCs w:val="28"/>
        </w:rPr>
        <w:t>я</w:t>
      </w:r>
      <w:r w:rsidR="002669A4">
        <w:rPr>
          <w:rFonts w:ascii="Times New Roman" w:hAnsi="Times New Roman" w:cs="Times New Roman"/>
          <w:sz w:val="28"/>
          <w:szCs w:val="28"/>
        </w:rPr>
        <w:t>на», часть 3. М.: «Музыка», 1986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Липс Ф. составитель сборника «Антология литературы для ба</w:t>
      </w:r>
      <w:r w:rsidRPr="001F539A">
        <w:rPr>
          <w:rFonts w:ascii="Times New Roman" w:hAnsi="Times New Roman" w:cs="Times New Roman"/>
          <w:sz w:val="28"/>
          <w:szCs w:val="28"/>
        </w:rPr>
        <w:t>я</w:t>
      </w:r>
      <w:r w:rsidR="002669A4">
        <w:rPr>
          <w:rFonts w:ascii="Times New Roman" w:hAnsi="Times New Roman" w:cs="Times New Roman"/>
          <w:sz w:val="28"/>
          <w:szCs w:val="28"/>
        </w:rPr>
        <w:t>на», часть 7. М.: «Музыка», 1990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Лихачёв М. «Лунная серенада», джазовые пьесы для ак</w:t>
      </w:r>
      <w:r w:rsidR="002669A4">
        <w:rPr>
          <w:rFonts w:ascii="Times New Roman" w:hAnsi="Times New Roman" w:cs="Times New Roman"/>
          <w:sz w:val="28"/>
          <w:szCs w:val="28"/>
        </w:rPr>
        <w:t>кордеона (баяна). СПб: «Композитор», 2006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Лихачёв С. – составитель  сборника «Эстрадные миниатюры» для бая</w:t>
      </w:r>
      <w:r w:rsidR="002669A4">
        <w:rPr>
          <w:rFonts w:ascii="Times New Roman" w:hAnsi="Times New Roman" w:cs="Times New Roman"/>
          <w:sz w:val="28"/>
          <w:szCs w:val="28"/>
        </w:rPr>
        <w:t>на или аккордеона», выпуск 2. СПб: «Композитор», 2002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Лихачёв С. – составитель  сборника «Эстрадные миниатюры» для бая</w:t>
      </w:r>
      <w:r w:rsidR="002669A4">
        <w:rPr>
          <w:rFonts w:ascii="Times New Roman" w:hAnsi="Times New Roman" w:cs="Times New Roman"/>
          <w:sz w:val="28"/>
          <w:szCs w:val="28"/>
        </w:rPr>
        <w:t>на или аккордеона», выпуск 1. СПб: «Композитор», 2002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Лихачёв Ю. – составитель сборника «Полифонические пьесы И.С. Баха и его сыновей» в переложении для готово-</w:t>
      </w:r>
      <w:r w:rsidR="002669A4">
        <w:rPr>
          <w:rFonts w:ascii="Times New Roman" w:hAnsi="Times New Roman" w:cs="Times New Roman"/>
          <w:sz w:val="28"/>
          <w:szCs w:val="28"/>
        </w:rPr>
        <w:t>выборного баяна или аккордеона.  Л.: «Музыка», 1988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Лондонов П. «Народная музыка в обработке для баяна или а</w:t>
      </w:r>
      <w:r w:rsidRPr="001F539A">
        <w:rPr>
          <w:rFonts w:ascii="Times New Roman" w:hAnsi="Times New Roman" w:cs="Times New Roman"/>
          <w:sz w:val="28"/>
          <w:szCs w:val="28"/>
        </w:rPr>
        <w:t>к</w:t>
      </w:r>
      <w:r w:rsidR="002669A4">
        <w:rPr>
          <w:rFonts w:ascii="Times New Roman" w:hAnsi="Times New Roman" w:cs="Times New Roman"/>
          <w:sz w:val="28"/>
          <w:szCs w:val="28"/>
        </w:rPr>
        <w:t>кордеона». М.: «Советский композитор», 1985</w:t>
      </w:r>
    </w:p>
    <w:p w:rsidR="00EC26CA" w:rsidRPr="001F539A" w:rsidRDefault="005257E0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Любимая классика.  </w:t>
      </w:r>
      <w:r w:rsidR="00EC26CA" w:rsidRPr="001F539A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39A">
        <w:rPr>
          <w:rFonts w:ascii="Times New Roman" w:hAnsi="Times New Roman" w:cs="Times New Roman"/>
          <w:sz w:val="28"/>
          <w:szCs w:val="28"/>
        </w:rPr>
        <w:t>«Феникс»</w:t>
      </w:r>
      <w:r w:rsidR="00EC26CA" w:rsidRPr="001F539A">
        <w:rPr>
          <w:rFonts w:ascii="Times New Roman" w:hAnsi="Times New Roman" w:cs="Times New Roman"/>
          <w:sz w:val="28"/>
          <w:szCs w:val="28"/>
        </w:rPr>
        <w:t>, 2010</w:t>
      </w:r>
    </w:p>
    <w:p w:rsidR="00EC26CA" w:rsidRPr="00AE2F78" w:rsidRDefault="00451458" w:rsidP="00AE2F7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78">
        <w:rPr>
          <w:rFonts w:ascii="Times New Roman" w:hAnsi="Times New Roman" w:cs="Times New Roman"/>
          <w:sz w:val="28"/>
          <w:szCs w:val="28"/>
        </w:rPr>
        <w:t xml:space="preserve">Любителю аккордеонисту, выпуск № 18 / </w:t>
      </w:r>
      <w:r w:rsidR="00EC26CA" w:rsidRPr="00AE2F78">
        <w:rPr>
          <w:rFonts w:ascii="Times New Roman" w:hAnsi="Times New Roman" w:cs="Times New Roman"/>
          <w:sz w:val="28"/>
          <w:szCs w:val="28"/>
        </w:rPr>
        <w:t>составитель М. Цыб</w:t>
      </w:r>
      <w:r w:rsidR="00EC26CA" w:rsidRPr="00AE2F78">
        <w:rPr>
          <w:rFonts w:ascii="Times New Roman" w:hAnsi="Times New Roman" w:cs="Times New Roman"/>
          <w:sz w:val="28"/>
          <w:szCs w:val="28"/>
        </w:rPr>
        <w:t>у</w:t>
      </w:r>
      <w:r w:rsidRPr="00AE2F78">
        <w:rPr>
          <w:rFonts w:ascii="Times New Roman" w:hAnsi="Times New Roman" w:cs="Times New Roman"/>
          <w:sz w:val="28"/>
          <w:szCs w:val="28"/>
        </w:rPr>
        <w:t xml:space="preserve">лин. М., </w:t>
      </w:r>
      <w:r w:rsidR="00AE2F78" w:rsidRPr="00AE2F78">
        <w:rPr>
          <w:rFonts w:ascii="Times New Roman" w:hAnsi="Times New Roman" w:cs="Times New Roman"/>
          <w:sz w:val="28"/>
          <w:szCs w:val="28"/>
        </w:rPr>
        <w:t>1989</w:t>
      </w:r>
    </w:p>
    <w:p w:rsidR="00AE2F78" w:rsidRDefault="00AE2F78" w:rsidP="00AE2F7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F78">
        <w:rPr>
          <w:rFonts w:ascii="Times New Roman" w:hAnsi="Times New Roman" w:cs="Times New Roman"/>
          <w:sz w:val="28"/>
          <w:szCs w:val="28"/>
        </w:rPr>
        <w:t>Любителю аккордеонисту, выпуск № 22 / составитель С. Павин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E2F78">
        <w:rPr>
          <w:rFonts w:ascii="Times New Roman" w:hAnsi="Times New Roman" w:cs="Times New Roman"/>
          <w:sz w:val="28"/>
          <w:szCs w:val="28"/>
        </w:rPr>
        <w:t xml:space="preserve"> М., 1991; </w:t>
      </w:r>
    </w:p>
    <w:p w:rsidR="00AE2F78" w:rsidRPr="00AE2F78" w:rsidRDefault="00AE2F78" w:rsidP="00AE2F7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Любителю аккордеонисту, выпуск № 23 / </w:t>
      </w:r>
      <w:r w:rsidRPr="001F539A">
        <w:rPr>
          <w:rFonts w:ascii="Times New Roman" w:hAnsi="Times New Roman" w:cs="Times New Roman"/>
          <w:sz w:val="28"/>
          <w:szCs w:val="28"/>
        </w:rPr>
        <w:t>составитель А. Талакин</w:t>
      </w:r>
      <w:r>
        <w:rPr>
          <w:rFonts w:ascii="Times New Roman" w:hAnsi="Times New Roman" w:cs="Times New Roman"/>
          <w:sz w:val="28"/>
          <w:szCs w:val="28"/>
        </w:rPr>
        <w:t xml:space="preserve"> М., 1991</w:t>
      </w:r>
    </w:p>
    <w:p w:rsidR="00EC26CA" w:rsidRPr="001F539A" w:rsidRDefault="00C67E44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Малыгин 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Н.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941B2">
        <w:rPr>
          <w:rFonts w:ascii="Times New Roman" w:hAnsi="Times New Roman" w:cs="Times New Roman"/>
          <w:sz w:val="28"/>
          <w:szCs w:val="28"/>
        </w:rPr>
        <w:t>Три детские сюиты». М., 2005</w:t>
      </w:r>
    </w:p>
    <w:p w:rsidR="00EC26CA" w:rsidRPr="001F539A" w:rsidRDefault="007941B2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 Н. «Избранные пьесы». М., 2012</w:t>
      </w:r>
    </w:p>
    <w:p w:rsidR="00EC26CA" w:rsidRPr="001F539A" w:rsidRDefault="007941B2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 Н. «Липа вековая». М., 2010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Мас</w:t>
      </w:r>
      <w:r w:rsidR="007941B2">
        <w:rPr>
          <w:rFonts w:ascii="Times New Roman" w:hAnsi="Times New Roman" w:cs="Times New Roman"/>
          <w:sz w:val="28"/>
          <w:szCs w:val="28"/>
        </w:rPr>
        <w:t>терство баяниста, аккордеониста / составитель Г. Шахов. М., 1991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Медведев С. «Браво, м</w:t>
      </w:r>
      <w:r w:rsidR="007941B2">
        <w:rPr>
          <w:rFonts w:ascii="Times New Roman" w:hAnsi="Times New Roman" w:cs="Times New Roman"/>
          <w:sz w:val="28"/>
          <w:szCs w:val="28"/>
        </w:rPr>
        <w:t>аэстро!» пьесы для аккордеона. СПб</w:t>
      </w:r>
      <w:r w:rsidRPr="001F539A">
        <w:rPr>
          <w:rFonts w:ascii="Times New Roman" w:hAnsi="Times New Roman" w:cs="Times New Roman"/>
          <w:sz w:val="28"/>
          <w:szCs w:val="28"/>
        </w:rPr>
        <w:t>: «С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Pr="001F539A">
        <w:rPr>
          <w:rFonts w:ascii="Times New Roman" w:hAnsi="Times New Roman" w:cs="Times New Roman"/>
          <w:sz w:val="28"/>
          <w:szCs w:val="28"/>
        </w:rPr>
        <w:t>юз художников»,</w:t>
      </w:r>
      <w:r w:rsidR="007941B2">
        <w:rPr>
          <w:rFonts w:ascii="Times New Roman" w:hAnsi="Times New Roman" w:cs="Times New Roman"/>
          <w:sz w:val="28"/>
          <w:szCs w:val="28"/>
        </w:rPr>
        <w:t xml:space="preserve"> 2004</w:t>
      </w:r>
    </w:p>
    <w:p w:rsidR="00EC26CA" w:rsidRPr="001F539A" w:rsidRDefault="007941B2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Мелодии военных лет / </w:t>
      </w:r>
      <w:r w:rsidR="00572893">
        <w:rPr>
          <w:rFonts w:ascii="Times New Roman" w:hAnsi="Times New Roman" w:cs="Times New Roman"/>
          <w:sz w:val="28"/>
          <w:szCs w:val="28"/>
        </w:rPr>
        <w:t xml:space="preserve">составитель </w:t>
      </w:r>
      <w:r>
        <w:rPr>
          <w:rFonts w:ascii="Times New Roman" w:hAnsi="Times New Roman" w:cs="Times New Roman"/>
          <w:sz w:val="28"/>
          <w:szCs w:val="28"/>
        </w:rPr>
        <w:t>А. Беляев. М.: «Музыка», 2006</w:t>
      </w:r>
    </w:p>
    <w:p w:rsidR="00EC26CA" w:rsidRPr="001F539A" w:rsidRDefault="00572893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Мирек А. </w:t>
      </w:r>
      <w:r w:rsidR="00EC26CA" w:rsidRPr="001F539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амоучитель игры на аккордеоне</w:t>
      </w:r>
      <w:r w:rsidR="002963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EC26CA" w:rsidRPr="001F539A">
        <w:rPr>
          <w:rFonts w:ascii="Times New Roman" w:hAnsi="Times New Roman" w:cs="Times New Roman"/>
          <w:sz w:val="28"/>
          <w:szCs w:val="28"/>
        </w:rPr>
        <w:t>: «Совет</w:t>
      </w:r>
      <w:r w:rsidR="00296375">
        <w:rPr>
          <w:rFonts w:ascii="Times New Roman" w:hAnsi="Times New Roman" w:cs="Times New Roman"/>
          <w:sz w:val="28"/>
          <w:szCs w:val="28"/>
        </w:rPr>
        <w:t>ский ко</w:t>
      </w:r>
      <w:r w:rsidR="00296375">
        <w:rPr>
          <w:rFonts w:ascii="Times New Roman" w:hAnsi="Times New Roman" w:cs="Times New Roman"/>
          <w:sz w:val="28"/>
          <w:szCs w:val="28"/>
        </w:rPr>
        <w:t>м</w:t>
      </w:r>
      <w:r w:rsidR="00296375">
        <w:rPr>
          <w:rFonts w:ascii="Times New Roman" w:hAnsi="Times New Roman" w:cs="Times New Roman"/>
          <w:sz w:val="28"/>
          <w:szCs w:val="28"/>
        </w:rPr>
        <w:t>позитор», 1987</w:t>
      </w:r>
    </w:p>
    <w:p w:rsidR="00EC26CA" w:rsidRPr="00CC00C7" w:rsidRDefault="00EC26CA" w:rsidP="00CC00C7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Михайлова О. «Легко, изящно, музыкально» - этюд</w:t>
      </w:r>
      <w:r w:rsidR="00572893">
        <w:rPr>
          <w:rFonts w:ascii="Times New Roman" w:hAnsi="Times New Roman" w:cs="Times New Roman"/>
          <w:sz w:val="28"/>
          <w:szCs w:val="28"/>
        </w:rPr>
        <w:t xml:space="preserve">ы для баяна. Новосибирск, 2009 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0C7">
        <w:rPr>
          <w:rFonts w:ascii="Times New Roman" w:hAnsi="Times New Roman" w:cs="Times New Roman"/>
          <w:sz w:val="28"/>
          <w:szCs w:val="28"/>
        </w:rPr>
        <w:t>Мотов В.Н., Шахов Г.Н. – составители сборника «Аккордеон. Хре</w:t>
      </w:r>
      <w:r w:rsidR="00572893">
        <w:rPr>
          <w:rFonts w:ascii="Times New Roman" w:hAnsi="Times New Roman" w:cs="Times New Roman"/>
          <w:sz w:val="28"/>
          <w:szCs w:val="28"/>
        </w:rPr>
        <w:t>стоматия 5-7 класс ДМШ». М.:  «Кифара», 2005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Музыкальная акварель (пьесы для аккордеона), выпуск № 2, с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Pr="001F539A">
        <w:rPr>
          <w:rFonts w:ascii="Times New Roman" w:hAnsi="Times New Roman" w:cs="Times New Roman"/>
          <w:sz w:val="28"/>
          <w:szCs w:val="28"/>
        </w:rPr>
        <w:t>ставитель М. Цибулин (1986); выпуск № 6, составитель П. Шашкин (1988); выпуск № 11, составитель М. Цибулин (1992); выпуск № 12, с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Pr="001F539A">
        <w:rPr>
          <w:rFonts w:ascii="Times New Roman" w:hAnsi="Times New Roman" w:cs="Times New Roman"/>
          <w:sz w:val="28"/>
          <w:szCs w:val="28"/>
        </w:rPr>
        <w:t>ставитель А. Чиняков (1992)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Музыкальная акварель (пьесы для баяна), выпуск № 4, состав</w:t>
      </w:r>
      <w:r w:rsidRPr="001F539A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>тель А. Судариков (1987); выпуск № 5, составитель А. Чернов (1988); выпуск № 10, составитель А. Судариков (1990): выпуск № 11, состав</w:t>
      </w:r>
      <w:r w:rsidRPr="001F539A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>тель В. Иванов (1992); выпуск № 12, составитель А. Судариков (1992)</w:t>
      </w:r>
    </w:p>
    <w:p w:rsidR="00EC26CA" w:rsidRPr="001F539A" w:rsidRDefault="00572893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глобус / А. Кокорин.  Омск, 1999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Наймушин Ю. «Концертны</w:t>
      </w:r>
      <w:r w:rsidR="00572893">
        <w:rPr>
          <w:rFonts w:ascii="Times New Roman" w:hAnsi="Times New Roman" w:cs="Times New Roman"/>
          <w:sz w:val="28"/>
          <w:szCs w:val="28"/>
        </w:rPr>
        <w:t xml:space="preserve">е пьесы для баяна», выпуск 42. </w:t>
      </w:r>
      <w:r w:rsidRPr="001F539A">
        <w:rPr>
          <w:rFonts w:ascii="Times New Roman" w:hAnsi="Times New Roman" w:cs="Times New Roman"/>
          <w:sz w:val="28"/>
          <w:szCs w:val="28"/>
        </w:rPr>
        <w:t>М</w:t>
      </w:r>
      <w:r w:rsidR="00572893"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>: «Советский ко</w:t>
      </w:r>
      <w:r w:rsidR="00572893">
        <w:rPr>
          <w:rFonts w:ascii="Times New Roman" w:hAnsi="Times New Roman" w:cs="Times New Roman"/>
          <w:sz w:val="28"/>
          <w:szCs w:val="28"/>
        </w:rPr>
        <w:t>мпозитор», 1985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Накапкин В. – составитель сборника</w:t>
      </w:r>
      <w:r w:rsidRPr="001F5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72893">
        <w:rPr>
          <w:rFonts w:ascii="Times New Roman" w:hAnsi="Times New Roman" w:cs="Times New Roman"/>
          <w:sz w:val="28"/>
          <w:szCs w:val="28"/>
        </w:rPr>
        <w:t>«Готово-</w:t>
      </w:r>
      <w:r w:rsidRPr="001F539A">
        <w:rPr>
          <w:rFonts w:ascii="Times New Roman" w:hAnsi="Times New Roman" w:cs="Times New Roman"/>
          <w:sz w:val="28"/>
          <w:szCs w:val="28"/>
        </w:rPr>
        <w:t>выборный баян в муз</w:t>
      </w:r>
      <w:r w:rsidR="00572893">
        <w:rPr>
          <w:rFonts w:ascii="Times New Roman" w:hAnsi="Times New Roman" w:cs="Times New Roman"/>
          <w:sz w:val="28"/>
          <w:szCs w:val="28"/>
        </w:rPr>
        <w:t>ыкальном училище», выпуск 18. М.</w:t>
      </w:r>
      <w:r w:rsidRPr="001F539A">
        <w:rPr>
          <w:rFonts w:ascii="Times New Roman" w:hAnsi="Times New Roman" w:cs="Times New Roman"/>
          <w:sz w:val="28"/>
          <w:szCs w:val="28"/>
        </w:rPr>
        <w:t>: «Советский компози</w:t>
      </w:r>
      <w:r w:rsidR="00572893">
        <w:rPr>
          <w:rFonts w:ascii="Times New Roman" w:hAnsi="Times New Roman" w:cs="Times New Roman"/>
          <w:sz w:val="28"/>
          <w:szCs w:val="28"/>
        </w:rPr>
        <w:t>тор», 1990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Накапкин В. – составитель сборника «Готово- выборный баян в музыкальной школе», выпуск 35, пьесы для 1-5</w:t>
      </w:r>
      <w:r w:rsidR="00572893">
        <w:rPr>
          <w:rFonts w:ascii="Times New Roman" w:hAnsi="Times New Roman" w:cs="Times New Roman"/>
          <w:sz w:val="28"/>
          <w:szCs w:val="28"/>
        </w:rPr>
        <w:t xml:space="preserve"> класса. М.</w:t>
      </w:r>
      <w:r w:rsidRPr="001F539A">
        <w:rPr>
          <w:rFonts w:ascii="Times New Roman" w:hAnsi="Times New Roman" w:cs="Times New Roman"/>
          <w:sz w:val="28"/>
          <w:szCs w:val="28"/>
        </w:rPr>
        <w:t>:  «Совет</w:t>
      </w:r>
      <w:r w:rsidR="00572893">
        <w:rPr>
          <w:rFonts w:ascii="Times New Roman" w:hAnsi="Times New Roman" w:cs="Times New Roman"/>
          <w:sz w:val="28"/>
          <w:szCs w:val="28"/>
        </w:rPr>
        <w:t>ский композитор», 1988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Накапкин В. «Альбом для юношества», вып</w:t>
      </w:r>
      <w:r w:rsidR="00572893">
        <w:rPr>
          <w:rFonts w:ascii="Times New Roman" w:hAnsi="Times New Roman" w:cs="Times New Roman"/>
          <w:sz w:val="28"/>
          <w:szCs w:val="28"/>
        </w:rPr>
        <w:t>уск 4, произведения для баяна.  М.: «Советский композитор», 1988</w:t>
      </w:r>
    </w:p>
    <w:p w:rsidR="00572893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93">
        <w:rPr>
          <w:rFonts w:ascii="Times New Roman" w:hAnsi="Times New Roman" w:cs="Times New Roman"/>
          <w:sz w:val="28"/>
          <w:szCs w:val="28"/>
        </w:rPr>
        <w:t>Новые произведения российс</w:t>
      </w:r>
      <w:r w:rsidR="00572893" w:rsidRPr="00572893">
        <w:rPr>
          <w:rFonts w:ascii="Times New Roman" w:hAnsi="Times New Roman" w:cs="Times New Roman"/>
          <w:sz w:val="28"/>
          <w:szCs w:val="28"/>
        </w:rPr>
        <w:t>ких композиторов, 1-2 класс ДМШ.</w:t>
      </w:r>
      <w:r w:rsidRPr="00572893">
        <w:rPr>
          <w:rFonts w:ascii="Times New Roman" w:hAnsi="Times New Roman" w:cs="Times New Roman"/>
          <w:sz w:val="28"/>
          <w:szCs w:val="28"/>
        </w:rPr>
        <w:t xml:space="preserve"> </w:t>
      </w:r>
      <w:r w:rsidR="00572893" w:rsidRPr="001F539A">
        <w:rPr>
          <w:rFonts w:ascii="Times New Roman" w:hAnsi="Times New Roman" w:cs="Times New Roman"/>
          <w:sz w:val="28"/>
          <w:szCs w:val="28"/>
        </w:rPr>
        <w:t>Ростов-на-Дону</w:t>
      </w:r>
      <w:r w:rsidR="00572893">
        <w:rPr>
          <w:rFonts w:ascii="Times New Roman" w:hAnsi="Times New Roman" w:cs="Times New Roman"/>
          <w:sz w:val="28"/>
          <w:szCs w:val="28"/>
        </w:rPr>
        <w:t xml:space="preserve">: </w:t>
      </w:r>
      <w:r w:rsidR="00572893" w:rsidRPr="001F539A">
        <w:rPr>
          <w:rFonts w:ascii="Times New Roman" w:hAnsi="Times New Roman" w:cs="Times New Roman"/>
          <w:sz w:val="28"/>
          <w:szCs w:val="28"/>
        </w:rPr>
        <w:t>«Феникс»</w:t>
      </w:r>
      <w:r w:rsidR="00572893">
        <w:rPr>
          <w:rFonts w:ascii="Times New Roman" w:hAnsi="Times New Roman" w:cs="Times New Roman"/>
          <w:sz w:val="28"/>
          <w:szCs w:val="28"/>
        </w:rPr>
        <w:t>, 2010</w:t>
      </w:r>
    </w:p>
    <w:p w:rsidR="00572893" w:rsidRPr="00572893" w:rsidRDefault="00572893" w:rsidP="00572893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93">
        <w:rPr>
          <w:rFonts w:ascii="Times New Roman" w:hAnsi="Times New Roman" w:cs="Times New Roman"/>
          <w:sz w:val="28"/>
          <w:szCs w:val="28"/>
        </w:rPr>
        <w:t>Новые произведения российских композиторов», 3-4 класс ДМШ. Ростов-на-Дону: «Феникс», 2010</w:t>
      </w:r>
    </w:p>
    <w:p w:rsidR="00572893" w:rsidRPr="00572893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893">
        <w:rPr>
          <w:rFonts w:ascii="Times New Roman" w:hAnsi="Times New Roman" w:cs="Times New Roman"/>
          <w:sz w:val="28"/>
          <w:szCs w:val="28"/>
        </w:rPr>
        <w:t>Новые произведения российских к</w:t>
      </w:r>
      <w:r w:rsidR="00572893" w:rsidRPr="00572893">
        <w:rPr>
          <w:rFonts w:ascii="Times New Roman" w:hAnsi="Times New Roman" w:cs="Times New Roman"/>
          <w:sz w:val="28"/>
          <w:szCs w:val="28"/>
        </w:rPr>
        <w:t>омпозиторов, 5-6  класс. Ро</w:t>
      </w:r>
      <w:r w:rsidR="00572893" w:rsidRPr="00572893">
        <w:rPr>
          <w:rFonts w:ascii="Times New Roman" w:hAnsi="Times New Roman" w:cs="Times New Roman"/>
          <w:sz w:val="28"/>
          <w:szCs w:val="28"/>
        </w:rPr>
        <w:t>с</w:t>
      </w:r>
      <w:r w:rsidR="00572893" w:rsidRPr="00572893">
        <w:rPr>
          <w:rFonts w:ascii="Times New Roman" w:hAnsi="Times New Roman" w:cs="Times New Roman"/>
          <w:sz w:val="28"/>
          <w:szCs w:val="28"/>
        </w:rPr>
        <w:t>тов-на-Дону: «Феникс», 2010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Нотный альбом баяниста, выпуск</w:t>
      </w:r>
      <w:r w:rsidR="00572893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№</w:t>
      </w:r>
      <w:r w:rsidR="00572893">
        <w:rPr>
          <w:rFonts w:ascii="Times New Roman" w:hAnsi="Times New Roman" w:cs="Times New Roman"/>
          <w:sz w:val="28"/>
          <w:szCs w:val="28"/>
        </w:rPr>
        <w:t>№ 8, 10, 12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составитель А. Басурма</w:t>
      </w:r>
      <w:r w:rsidR="00572893">
        <w:rPr>
          <w:rFonts w:ascii="Times New Roman" w:hAnsi="Times New Roman" w:cs="Times New Roman"/>
          <w:sz w:val="28"/>
          <w:szCs w:val="28"/>
        </w:rPr>
        <w:t xml:space="preserve">нов. М., </w:t>
      </w:r>
      <w:r w:rsidRPr="001F539A">
        <w:rPr>
          <w:rFonts w:ascii="Times New Roman" w:hAnsi="Times New Roman" w:cs="Times New Roman"/>
          <w:sz w:val="28"/>
          <w:szCs w:val="28"/>
        </w:rPr>
        <w:t>1986</w:t>
      </w:r>
      <w:r w:rsidR="00572893">
        <w:rPr>
          <w:rFonts w:ascii="Times New Roman" w:hAnsi="Times New Roman" w:cs="Times New Roman"/>
          <w:sz w:val="28"/>
          <w:szCs w:val="28"/>
        </w:rPr>
        <w:t>, 1988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О друзьях, товарищах, выпуск № 2. </w:t>
      </w:r>
      <w:r w:rsidR="00572893">
        <w:rPr>
          <w:rFonts w:ascii="Times New Roman" w:hAnsi="Times New Roman" w:cs="Times New Roman"/>
          <w:sz w:val="28"/>
          <w:szCs w:val="28"/>
        </w:rPr>
        <w:t xml:space="preserve">Курган: </w:t>
      </w:r>
      <w:r w:rsidR="00572893" w:rsidRPr="001F539A">
        <w:rPr>
          <w:rFonts w:ascii="Times New Roman" w:hAnsi="Times New Roman" w:cs="Times New Roman"/>
          <w:sz w:val="28"/>
          <w:szCs w:val="28"/>
        </w:rPr>
        <w:t>«Мир-нот»</w:t>
      </w:r>
      <w:r w:rsidR="00572893">
        <w:rPr>
          <w:rFonts w:ascii="Times New Roman" w:hAnsi="Times New Roman" w:cs="Times New Roman"/>
          <w:sz w:val="28"/>
          <w:szCs w:val="28"/>
        </w:rPr>
        <w:t>,</w:t>
      </w:r>
      <w:r w:rsidRPr="001F539A">
        <w:rPr>
          <w:rFonts w:ascii="Times New Roman" w:hAnsi="Times New Roman" w:cs="Times New Roman"/>
          <w:sz w:val="28"/>
          <w:szCs w:val="28"/>
        </w:rPr>
        <w:t xml:space="preserve"> 2009.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Онегин А.</w:t>
      </w:r>
      <w:r w:rsidR="00572893">
        <w:rPr>
          <w:rFonts w:ascii="Times New Roman" w:hAnsi="Times New Roman" w:cs="Times New Roman"/>
          <w:sz w:val="28"/>
          <w:szCs w:val="28"/>
        </w:rPr>
        <w:t xml:space="preserve"> Школа игры на баяне. М.: «Музыка», 1990</w:t>
      </w:r>
    </w:p>
    <w:p w:rsidR="00EC26CA" w:rsidRPr="001F539A" w:rsidRDefault="00E55B2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простого к сложному / составитель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А. Пилипенко. Курган</w:t>
      </w:r>
      <w:r w:rsidR="00572893">
        <w:rPr>
          <w:rFonts w:ascii="Times New Roman" w:hAnsi="Times New Roman" w:cs="Times New Roman"/>
          <w:sz w:val="28"/>
          <w:szCs w:val="28"/>
        </w:rPr>
        <w:t xml:space="preserve">: </w:t>
      </w:r>
      <w:r w:rsidR="00572893" w:rsidRPr="001F539A">
        <w:rPr>
          <w:rFonts w:ascii="Times New Roman" w:hAnsi="Times New Roman" w:cs="Times New Roman"/>
          <w:sz w:val="28"/>
          <w:szCs w:val="28"/>
        </w:rPr>
        <w:t>«Мир-нот»</w:t>
      </w:r>
      <w:r w:rsidR="00572893">
        <w:rPr>
          <w:rFonts w:ascii="Times New Roman" w:hAnsi="Times New Roman" w:cs="Times New Roman"/>
          <w:sz w:val="28"/>
          <w:szCs w:val="28"/>
        </w:rPr>
        <w:t>, 2009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Павин С. «Народные песни и танцы» в обработке для аккорд</w:t>
      </w:r>
      <w:r w:rsidR="00E55B2A">
        <w:rPr>
          <w:rFonts w:ascii="Times New Roman" w:hAnsi="Times New Roman" w:cs="Times New Roman"/>
          <w:sz w:val="28"/>
          <w:szCs w:val="28"/>
        </w:rPr>
        <w:t>еона. М.: «Советский композитор», 1985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Паницкий И.Я.</w:t>
      </w:r>
      <w:r w:rsidRPr="001F5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55B2A">
        <w:rPr>
          <w:rFonts w:ascii="Times New Roman" w:hAnsi="Times New Roman" w:cs="Times New Roman"/>
          <w:sz w:val="28"/>
          <w:szCs w:val="28"/>
        </w:rPr>
        <w:t>«Концертные пьесы для баяна». М.</w:t>
      </w:r>
      <w:r w:rsidRPr="001F539A">
        <w:rPr>
          <w:rFonts w:ascii="Times New Roman" w:hAnsi="Times New Roman" w:cs="Times New Roman"/>
          <w:sz w:val="28"/>
          <w:szCs w:val="28"/>
        </w:rPr>
        <w:t>: «Музы</w:t>
      </w:r>
      <w:r w:rsidR="00E55B2A">
        <w:rPr>
          <w:rFonts w:ascii="Times New Roman" w:hAnsi="Times New Roman" w:cs="Times New Roman"/>
          <w:sz w:val="28"/>
          <w:szCs w:val="28"/>
        </w:rPr>
        <w:t>ка», 1980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Педагогический репертуар баяниста, выпуск</w:t>
      </w:r>
      <w:r w:rsidR="00E55B2A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№</w:t>
      </w:r>
      <w:r w:rsidR="00E55B2A">
        <w:rPr>
          <w:rFonts w:ascii="Times New Roman" w:hAnsi="Times New Roman" w:cs="Times New Roman"/>
          <w:sz w:val="28"/>
          <w:szCs w:val="28"/>
        </w:rPr>
        <w:t>№ 3,</w:t>
      </w:r>
      <w:r w:rsidRPr="001F539A">
        <w:rPr>
          <w:rFonts w:ascii="Times New Roman" w:hAnsi="Times New Roman" w:cs="Times New Roman"/>
          <w:sz w:val="28"/>
          <w:szCs w:val="28"/>
        </w:rPr>
        <w:t xml:space="preserve"> 5, </w:t>
      </w:r>
      <w:r w:rsidR="00E55B2A">
        <w:rPr>
          <w:rFonts w:ascii="Times New Roman" w:hAnsi="Times New Roman" w:cs="Times New Roman"/>
          <w:sz w:val="28"/>
          <w:szCs w:val="28"/>
        </w:rPr>
        <w:t xml:space="preserve">9 / </w:t>
      </w:r>
      <w:r w:rsidRPr="001F539A">
        <w:rPr>
          <w:rFonts w:ascii="Times New Roman" w:hAnsi="Times New Roman" w:cs="Times New Roman"/>
          <w:sz w:val="28"/>
          <w:szCs w:val="28"/>
        </w:rPr>
        <w:t>сост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Pr="001F539A">
        <w:rPr>
          <w:rFonts w:ascii="Times New Roman" w:hAnsi="Times New Roman" w:cs="Times New Roman"/>
          <w:sz w:val="28"/>
          <w:szCs w:val="28"/>
        </w:rPr>
        <w:t>вител</w:t>
      </w:r>
      <w:r w:rsidR="00E55B2A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Л. Шашкин</w:t>
      </w:r>
      <w:r w:rsidR="00C66C38">
        <w:rPr>
          <w:rFonts w:ascii="Times New Roman" w:hAnsi="Times New Roman" w:cs="Times New Roman"/>
          <w:sz w:val="28"/>
          <w:szCs w:val="28"/>
        </w:rPr>
        <w:t>,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C66C38" w:rsidRPr="001F539A">
        <w:rPr>
          <w:rFonts w:ascii="Times New Roman" w:hAnsi="Times New Roman" w:cs="Times New Roman"/>
          <w:sz w:val="28"/>
          <w:szCs w:val="28"/>
        </w:rPr>
        <w:t>Ф. Бушуев</w:t>
      </w:r>
      <w:r w:rsidR="00C66C38">
        <w:rPr>
          <w:rFonts w:ascii="Times New Roman" w:hAnsi="Times New Roman" w:cs="Times New Roman"/>
          <w:sz w:val="28"/>
          <w:szCs w:val="28"/>
        </w:rPr>
        <w:t>.</w:t>
      </w:r>
      <w:r w:rsidR="00C66C38"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C66C38">
        <w:rPr>
          <w:rFonts w:ascii="Times New Roman" w:hAnsi="Times New Roman" w:cs="Times New Roman"/>
          <w:sz w:val="28"/>
          <w:szCs w:val="28"/>
        </w:rPr>
        <w:t>М., 1966</w:t>
      </w:r>
      <w:r w:rsidRPr="001F539A">
        <w:rPr>
          <w:rFonts w:ascii="Times New Roman" w:hAnsi="Times New Roman" w:cs="Times New Roman"/>
          <w:sz w:val="28"/>
          <w:szCs w:val="28"/>
        </w:rPr>
        <w:t xml:space="preserve">; </w:t>
      </w:r>
      <w:r w:rsidR="00C66C38">
        <w:rPr>
          <w:rFonts w:ascii="Times New Roman" w:hAnsi="Times New Roman" w:cs="Times New Roman"/>
          <w:sz w:val="28"/>
          <w:szCs w:val="28"/>
        </w:rPr>
        <w:t>1967</w:t>
      </w:r>
    </w:p>
    <w:p w:rsidR="00EC26CA" w:rsidRPr="001F539A" w:rsidRDefault="00C66C38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ступенька /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О. Шилатова.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CA" w:rsidRPr="001F539A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539A">
        <w:rPr>
          <w:rFonts w:ascii="Times New Roman" w:hAnsi="Times New Roman" w:cs="Times New Roman"/>
          <w:sz w:val="28"/>
          <w:szCs w:val="28"/>
        </w:rPr>
        <w:t>«Феникс»</w:t>
      </w:r>
      <w:r>
        <w:rPr>
          <w:rFonts w:ascii="Times New Roman" w:hAnsi="Times New Roman" w:cs="Times New Roman"/>
          <w:sz w:val="28"/>
          <w:szCs w:val="28"/>
        </w:rPr>
        <w:t>, 2010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Переложение 12 органных хоральных прелюдий И.С. Баха для В баяна. Свердловск, 1984</w:t>
      </w:r>
    </w:p>
    <w:p w:rsidR="00EC26CA" w:rsidRPr="00296375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375">
        <w:rPr>
          <w:rFonts w:ascii="Times New Roman" w:hAnsi="Times New Roman" w:cs="Times New Roman"/>
          <w:sz w:val="28"/>
          <w:szCs w:val="28"/>
        </w:rPr>
        <w:t xml:space="preserve"> Полифоническ</w:t>
      </w:r>
      <w:r w:rsidR="00C66C38">
        <w:rPr>
          <w:rFonts w:ascii="Times New Roman" w:hAnsi="Times New Roman" w:cs="Times New Roman"/>
          <w:sz w:val="28"/>
          <w:szCs w:val="28"/>
        </w:rPr>
        <w:t>ие пьесы для баяна. Выпуск № 9 / составитель В. Грачев. М., 1983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6375">
        <w:rPr>
          <w:rFonts w:ascii="Times New Roman" w:hAnsi="Times New Roman" w:cs="Times New Roman"/>
          <w:sz w:val="28"/>
          <w:szCs w:val="28"/>
        </w:rPr>
        <w:t xml:space="preserve"> </w:t>
      </w:r>
      <w:r w:rsidRPr="001F539A">
        <w:rPr>
          <w:rFonts w:ascii="Times New Roman" w:hAnsi="Times New Roman" w:cs="Times New Roman"/>
          <w:sz w:val="28"/>
          <w:szCs w:val="28"/>
        </w:rPr>
        <w:t>Полифонические</w:t>
      </w:r>
      <w:r w:rsidR="00C66C38">
        <w:rPr>
          <w:rFonts w:ascii="Times New Roman" w:hAnsi="Times New Roman" w:cs="Times New Roman"/>
          <w:sz w:val="28"/>
          <w:szCs w:val="28"/>
        </w:rPr>
        <w:t xml:space="preserve"> пьесы, 1-3 класс / составитель Д. Самойлов. М., 1998</w:t>
      </w:r>
    </w:p>
    <w:p w:rsidR="00EC26CA" w:rsidRPr="001F539A" w:rsidRDefault="00C66C38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Полифонические пьесы / составитель Б. Беньяминов. М., 1967</w:t>
      </w:r>
    </w:p>
    <w:p w:rsidR="00EC26CA" w:rsidRPr="001F539A" w:rsidRDefault="00EC26CA" w:rsidP="00707169">
      <w:pPr>
        <w:numPr>
          <w:ilvl w:val="0"/>
          <w:numId w:val="65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Пономарёва Т.Б. – составитель сборника «Карусель», сборник детских сочин</w:t>
      </w:r>
      <w:r w:rsidR="00C66C38">
        <w:rPr>
          <w:rFonts w:ascii="Times New Roman" w:hAnsi="Times New Roman" w:cs="Times New Roman"/>
          <w:sz w:val="28"/>
          <w:szCs w:val="28"/>
        </w:rPr>
        <w:t>ений для баяна или аккордеона. СПб</w:t>
      </w:r>
      <w:r w:rsidRPr="001F539A">
        <w:rPr>
          <w:rFonts w:ascii="Times New Roman" w:hAnsi="Times New Roman" w:cs="Times New Roman"/>
          <w:sz w:val="28"/>
          <w:szCs w:val="28"/>
        </w:rPr>
        <w:t>: ДМШ им. Андре</w:t>
      </w:r>
      <w:r w:rsidRPr="001F539A">
        <w:rPr>
          <w:rFonts w:ascii="Times New Roman" w:hAnsi="Times New Roman" w:cs="Times New Roman"/>
          <w:sz w:val="28"/>
          <w:szCs w:val="28"/>
        </w:rPr>
        <w:t>е</w:t>
      </w:r>
      <w:r w:rsidR="00C66C38">
        <w:rPr>
          <w:rFonts w:ascii="Times New Roman" w:hAnsi="Times New Roman" w:cs="Times New Roman"/>
          <w:sz w:val="28"/>
          <w:szCs w:val="28"/>
        </w:rPr>
        <w:t>ва, 2006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Попул</w:t>
      </w:r>
      <w:r w:rsidR="00C66C38">
        <w:rPr>
          <w:rFonts w:ascii="Times New Roman" w:hAnsi="Times New Roman" w:cs="Times New Roman"/>
          <w:sz w:val="28"/>
          <w:szCs w:val="28"/>
        </w:rPr>
        <w:t>ярные произведения. Выпуск № 7 / составитель С. Чайкин. М., 1967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Прогрессивная шк</w:t>
      </w:r>
      <w:r w:rsidR="00C66C38">
        <w:rPr>
          <w:rFonts w:ascii="Times New Roman" w:hAnsi="Times New Roman" w:cs="Times New Roman"/>
          <w:sz w:val="28"/>
          <w:szCs w:val="28"/>
        </w:rPr>
        <w:t xml:space="preserve">ола игры на баяне (2-ая часть)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Ю. Аки</w:t>
      </w:r>
      <w:r w:rsidR="00C66C38">
        <w:rPr>
          <w:rFonts w:ascii="Times New Roman" w:hAnsi="Times New Roman" w:cs="Times New Roman"/>
          <w:sz w:val="28"/>
          <w:szCs w:val="28"/>
        </w:rPr>
        <w:t>мов. М., 1976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Произведения р</w:t>
      </w:r>
      <w:r w:rsidR="00C66C38">
        <w:rPr>
          <w:rFonts w:ascii="Times New Roman" w:hAnsi="Times New Roman" w:cs="Times New Roman"/>
          <w:sz w:val="28"/>
          <w:szCs w:val="28"/>
        </w:rPr>
        <w:t>усских композиторов, выпуск № 1. М., 1950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Произведения сове</w:t>
      </w:r>
      <w:r w:rsidR="00C66C38">
        <w:rPr>
          <w:rFonts w:ascii="Times New Roman" w:hAnsi="Times New Roman" w:cs="Times New Roman"/>
          <w:sz w:val="28"/>
          <w:szCs w:val="28"/>
        </w:rPr>
        <w:t>тских композиторов, выпуск № 2. М., 1979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Произведения советских композ</w:t>
      </w:r>
      <w:r w:rsidR="00C66C38">
        <w:rPr>
          <w:rFonts w:ascii="Times New Roman" w:hAnsi="Times New Roman" w:cs="Times New Roman"/>
          <w:sz w:val="28"/>
          <w:szCs w:val="28"/>
        </w:rPr>
        <w:t>иторов. Выпуск № 3 / состав</w:t>
      </w:r>
      <w:r w:rsidR="00C66C38">
        <w:rPr>
          <w:rFonts w:ascii="Times New Roman" w:hAnsi="Times New Roman" w:cs="Times New Roman"/>
          <w:sz w:val="28"/>
          <w:szCs w:val="28"/>
        </w:rPr>
        <w:t>и</w:t>
      </w:r>
      <w:r w:rsidR="00C66C38">
        <w:rPr>
          <w:rFonts w:ascii="Times New Roman" w:hAnsi="Times New Roman" w:cs="Times New Roman"/>
          <w:sz w:val="28"/>
          <w:szCs w:val="28"/>
        </w:rPr>
        <w:t xml:space="preserve">тель </w:t>
      </w:r>
      <w:r w:rsidRPr="001F539A">
        <w:rPr>
          <w:rFonts w:ascii="Times New Roman" w:hAnsi="Times New Roman" w:cs="Times New Roman"/>
          <w:sz w:val="28"/>
          <w:szCs w:val="28"/>
        </w:rPr>
        <w:t>А. Судари</w:t>
      </w:r>
      <w:r w:rsidR="00C66C38">
        <w:rPr>
          <w:rFonts w:ascii="Times New Roman" w:hAnsi="Times New Roman" w:cs="Times New Roman"/>
          <w:sz w:val="28"/>
          <w:szCs w:val="28"/>
        </w:rPr>
        <w:t>ков. М., 1980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Прокофьев С. </w:t>
      </w:r>
      <w:r w:rsidRPr="001F539A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Мимолетности.  М., Музыка, 2003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Пьесы для многотембрового гото</w:t>
      </w:r>
      <w:r w:rsidR="00C66C38">
        <w:rPr>
          <w:rFonts w:ascii="Times New Roman" w:hAnsi="Times New Roman" w:cs="Times New Roman"/>
          <w:sz w:val="28"/>
          <w:szCs w:val="28"/>
        </w:rPr>
        <w:t>во-выборного баяна. Выпуск № 1 / составитель А. Полежаева. М., 1967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Р</w:t>
      </w:r>
      <w:r w:rsidR="003241BB">
        <w:rPr>
          <w:rFonts w:ascii="Times New Roman" w:hAnsi="Times New Roman" w:cs="Times New Roman"/>
          <w:sz w:val="28"/>
          <w:szCs w:val="28"/>
        </w:rPr>
        <w:t>адостное музицирование, том № 6. М., 2012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Репертуар аккордеониста, выпуск</w:t>
      </w:r>
      <w:r w:rsidR="00A662CC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№</w:t>
      </w:r>
      <w:r w:rsidR="00A662CC">
        <w:rPr>
          <w:rFonts w:ascii="Times New Roman" w:hAnsi="Times New Roman" w:cs="Times New Roman"/>
          <w:sz w:val="28"/>
          <w:szCs w:val="28"/>
        </w:rPr>
        <w:t>№</w:t>
      </w:r>
      <w:r w:rsidRPr="001F539A">
        <w:rPr>
          <w:rFonts w:ascii="Times New Roman" w:hAnsi="Times New Roman" w:cs="Times New Roman"/>
          <w:sz w:val="28"/>
          <w:szCs w:val="28"/>
        </w:rPr>
        <w:t xml:space="preserve"> 46, </w:t>
      </w:r>
      <w:r w:rsidR="00A662CC" w:rsidRPr="001F539A">
        <w:rPr>
          <w:rFonts w:ascii="Times New Roman" w:hAnsi="Times New Roman" w:cs="Times New Roman"/>
          <w:sz w:val="28"/>
          <w:szCs w:val="28"/>
        </w:rPr>
        <w:t>49</w:t>
      </w:r>
      <w:r w:rsidR="00A662CC">
        <w:rPr>
          <w:rFonts w:ascii="Times New Roman" w:hAnsi="Times New Roman" w:cs="Times New Roman"/>
          <w:sz w:val="28"/>
          <w:szCs w:val="28"/>
        </w:rPr>
        <w:t xml:space="preserve">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="00A662CC"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 xml:space="preserve"> Чер</w:t>
      </w:r>
      <w:r w:rsidR="00A662CC">
        <w:rPr>
          <w:rFonts w:ascii="Times New Roman" w:hAnsi="Times New Roman" w:cs="Times New Roman"/>
          <w:sz w:val="28"/>
          <w:szCs w:val="28"/>
        </w:rPr>
        <w:t>ных. М., 1980, 1981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Ре</w:t>
      </w:r>
      <w:r w:rsidR="00A662CC">
        <w:rPr>
          <w:rFonts w:ascii="Times New Roman" w:hAnsi="Times New Roman" w:cs="Times New Roman"/>
          <w:sz w:val="28"/>
          <w:szCs w:val="28"/>
        </w:rPr>
        <w:t>пертуар баяниста. Выпуск № 20. М., 1967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Ритм, Гармоника, </w:t>
      </w:r>
      <w:r w:rsidR="00A662CC">
        <w:rPr>
          <w:rFonts w:ascii="Times New Roman" w:hAnsi="Times New Roman" w:cs="Times New Roman"/>
          <w:sz w:val="28"/>
          <w:szCs w:val="28"/>
        </w:rPr>
        <w:t>Джаз, выпуск № 10. Курган, 2008</w:t>
      </w:r>
    </w:p>
    <w:p w:rsidR="00EC26CA" w:rsidRPr="001F539A" w:rsidRDefault="00A662CC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полифония / В. Максимов. М., 2000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Русс</w:t>
      </w:r>
      <w:r w:rsidR="00A662CC">
        <w:rPr>
          <w:rFonts w:ascii="Times New Roman" w:hAnsi="Times New Roman" w:cs="Times New Roman"/>
          <w:sz w:val="28"/>
          <w:szCs w:val="28"/>
        </w:rPr>
        <w:t>кие народные песни / Н. Кошелев. М.:«</w:t>
      </w:r>
      <w:r w:rsidRPr="001F539A">
        <w:rPr>
          <w:rFonts w:ascii="Times New Roman" w:hAnsi="Times New Roman" w:cs="Times New Roman"/>
          <w:sz w:val="28"/>
          <w:szCs w:val="28"/>
        </w:rPr>
        <w:t>Композитор</w:t>
      </w:r>
      <w:r w:rsidR="00A662CC">
        <w:rPr>
          <w:rFonts w:ascii="Times New Roman" w:hAnsi="Times New Roman" w:cs="Times New Roman"/>
          <w:sz w:val="28"/>
          <w:szCs w:val="28"/>
        </w:rPr>
        <w:t>»</w:t>
      </w:r>
      <w:r w:rsidRPr="001F539A">
        <w:rPr>
          <w:rFonts w:ascii="Times New Roman" w:hAnsi="Times New Roman" w:cs="Times New Roman"/>
          <w:sz w:val="28"/>
          <w:szCs w:val="28"/>
        </w:rPr>
        <w:t>, 2011.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Самойлов Д. «Баян 3 – 5 класс ДМШ», </w:t>
      </w:r>
      <w:r w:rsidR="000A0D45">
        <w:rPr>
          <w:rFonts w:ascii="Times New Roman" w:hAnsi="Times New Roman" w:cs="Times New Roman"/>
          <w:sz w:val="28"/>
          <w:szCs w:val="28"/>
        </w:rPr>
        <w:t>хрестоматия. М.</w:t>
      </w:r>
      <w:r w:rsidRPr="001F539A">
        <w:rPr>
          <w:rFonts w:ascii="Times New Roman" w:hAnsi="Times New Roman" w:cs="Times New Roman"/>
          <w:sz w:val="28"/>
          <w:szCs w:val="28"/>
        </w:rPr>
        <w:t>: «Киф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="000A0D45">
        <w:rPr>
          <w:rFonts w:ascii="Times New Roman" w:hAnsi="Times New Roman" w:cs="Times New Roman"/>
          <w:sz w:val="28"/>
          <w:szCs w:val="28"/>
        </w:rPr>
        <w:t>ра», 2005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Самойлов Д. «Баян </w:t>
      </w:r>
      <w:r w:rsidR="000A0D45">
        <w:rPr>
          <w:rFonts w:ascii="Times New Roman" w:hAnsi="Times New Roman" w:cs="Times New Roman"/>
          <w:sz w:val="28"/>
          <w:szCs w:val="28"/>
        </w:rPr>
        <w:t>5 – 7 класс ДМШ», хрестоматия. М.</w:t>
      </w:r>
      <w:r w:rsidRPr="001F539A">
        <w:rPr>
          <w:rFonts w:ascii="Times New Roman" w:hAnsi="Times New Roman" w:cs="Times New Roman"/>
          <w:sz w:val="28"/>
          <w:szCs w:val="28"/>
        </w:rPr>
        <w:t>: «Киф</w:t>
      </w:r>
      <w:r w:rsidRPr="001F539A">
        <w:rPr>
          <w:rFonts w:ascii="Times New Roman" w:hAnsi="Times New Roman" w:cs="Times New Roman"/>
          <w:sz w:val="28"/>
          <w:szCs w:val="28"/>
        </w:rPr>
        <w:t>а</w:t>
      </w:r>
      <w:r w:rsidR="000A0D45">
        <w:rPr>
          <w:rFonts w:ascii="Times New Roman" w:hAnsi="Times New Roman" w:cs="Times New Roman"/>
          <w:sz w:val="28"/>
          <w:szCs w:val="28"/>
        </w:rPr>
        <w:t>ра», 2005</w:t>
      </w:r>
    </w:p>
    <w:p w:rsidR="00EC26CA" w:rsidRPr="001F539A" w:rsidRDefault="002669A4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Самоучитель игры на аккордеоне / составитель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В. Лушников. М.: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C26CA" w:rsidRPr="001F539A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», 2008</w:t>
      </w:r>
    </w:p>
    <w:p w:rsidR="007941B2" w:rsidRDefault="000A0D45" w:rsidP="007941B2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Самоучитель игры на баяне / составители </w:t>
      </w:r>
      <w:r w:rsidR="00EC26CA" w:rsidRPr="001F539A">
        <w:rPr>
          <w:rFonts w:ascii="Times New Roman" w:hAnsi="Times New Roman" w:cs="Times New Roman"/>
          <w:sz w:val="28"/>
          <w:szCs w:val="28"/>
        </w:rPr>
        <w:t>В. Але</w:t>
      </w:r>
      <w:r>
        <w:rPr>
          <w:rFonts w:ascii="Times New Roman" w:hAnsi="Times New Roman" w:cs="Times New Roman"/>
          <w:sz w:val="28"/>
          <w:szCs w:val="28"/>
        </w:rPr>
        <w:t>хин, П. Шашкин. М., 1977</w:t>
      </w:r>
    </w:p>
    <w:p w:rsidR="00EC26CA" w:rsidRPr="007941B2" w:rsidRDefault="000A0D45" w:rsidP="007941B2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Самоучитель игры на баяне / составитель И. Гладков. М., 1958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Семёнов В. «Детский</w:t>
      </w:r>
      <w:r w:rsidR="000A0D45">
        <w:rPr>
          <w:rFonts w:ascii="Times New Roman" w:hAnsi="Times New Roman" w:cs="Times New Roman"/>
          <w:sz w:val="28"/>
          <w:szCs w:val="28"/>
        </w:rPr>
        <w:t xml:space="preserve"> альбом», две сюиты для баяна. М.: </w:t>
      </w:r>
      <w:r w:rsidRPr="001F539A">
        <w:rPr>
          <w:rFonts w:ascii="Times New Roman" w:hAnsi="Times New Roman" w:cs="Times New Roman"/>
          <w:sz w:val="28"/>
          <w:szCs w:val="28"/>
        </w:rPr>
        <w:t>«Пр</w:t>
      </w:r>
      <w:r w:rsidRPr="001F539A">
        <w:rPr>
          <w:rFonts w:ascii="Times New Roman" w:hAnsi="Times New Roman" w:cs="Times New Roman"/>
          <w:sz w:val="28"/>
          <w:szCs w:val="28"/>
        </w:rPr>
        <w:t>е</w:t>
      </w:r>
      <w:r w:rsidR="000A0D45">
        <w:rPr>
          <w:rFonts w:ascii="Times New Roman" w:hAnsi="Times New Roman" w:cs="Times New Roman"/>
          <w:sz w:val="28"/>
          <w:szCs w:val="28"/>
        </w:rPr>
        <w:t>сто», 1996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Семёнов В. «Совр</w:t>
      </w:r>
      <w:r w:rsidR="000A0D45">
        <w:rPr>
          <w:rFonts w:ascii="Times New Roman" w:hAnsi="Times New Roman" w:cs="Times New Roman"/>
          <w:sz w:val="28"/>
          <w:szCs w:val="28"/>
        </w:rPr>
        <w:t>еменная школа игры на баяне». М.</w:t>
      </w:r>
      <w:r w:rsidRPr="001F539A">
        <w:rPr>
          <w:rFonts w:ascii="Times New Roman" w:hAnsi="Times New Roman" w:cs="Times New Roman"/>
          <w:sz w:val="28"/>
          <w:szCs w:val="28"/>
        </w:rPr>
        <w:t>: «Музы</w:t>
      </w:r>
      <w:r w:rsidR="000A0D45">
        <w:rPr>
          <w:rFonts w:ascii="Times New Roman" w:hAnsi="Times New Roman" w:cs="Times New Roman"/>
          <w:sz w:val="28"/>
          <w:szCs w:val="28"/>
        </w:rPr>
        <w:t>ка», 2003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Серия «Народный музыкант», выпуск № 2</w:t>
      </w:r>
      <w:r w:rsidR="000A0D45">
        <w:rPr>
          <w:rFonts w:ascii="Times New Roman" w:hAnsi="Times New Roman" w:cs="Times New Roman"/>
          <w:sz w:val="28"/>
          <w:szCs w:val="28"/>
        </w:rPr>
        <w:t xml:space="preserve">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И.И. Мала</w:t>
      </w:r>
      <w:r w:rsidR="000A0D45">
        <w:rPr>
          <w:rFonts w:ascii="Times New Roman" w:hAnsi="Times New Roman" w:cs="Times New Roman"/>
          <w:sz w:val="28"/>
          <w:szCs w:val="28"/>
        </w:rPr>
        <w:t>нин. 2013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Скуматов Л. – составитель сборника «Лёгкие пьесы русских и с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Pr="001F539A">
        <w:rPr>
          <w:rFonts w:ascii="Times New Roman" w:hAnsi="Times New Roman" w:cs="Times New Roman"/>
          <w:sz w:val="28"/>
          <w:szCs w:val="28"/>
        </w:rPr>
        <w:t>ветских композиторов» для готово-выборного баяна, нотн</w:t>
      </w:r>
      <w:r w:rsidR="000A0D45">
        <w:rPr>
          <w:rFonts w:ascii="Times New Roman" w:hAnsi="Times New Roman" w:cs="Times New Roman"/>
          <w:sz w:val="28"/>
          <w:szCs w:val="28"/>
        </w:rPr>
        <w:t>ая тетрадь баяниста, выпуск 7. Л.: «Музыка», 1976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Скуматов Л.С. – составитель сборника «Хрестоматия для баяна и аккордеона» 6 часть: «Оригинальная музыка и </w:t>
      </w:r>
      <w:r w:rsidR="00C260B9">
        <w:rPr>
          <w:rFonts w:ascii="Times New Roman" w:hAnsi="Times New Roman" w:cs="Times New Roman"/>
          <w:sz w:val="28"/>
          <w:szCs w:val="28"/>
        </w:rPr>
        <w:t>обработки», 1-3 годы обучения. СПб: «Композитор», 2007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Соловье</w:t>
      </w:r>
      <w:r w:rsidR="00C260B9">
        <w:rPr>
          <w:rFonts w:ascii="Times New Roman" w:hAnsi="Times New Roman" w:cs="Times New Roman"/>
          <w:sz w:val="28"/>
          <w:szCs w:val="28"/>
        </w:rPr>
        <w:t>в А. «Сибирские наигрыши», 2011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Соло</w:t>
      </w:r>
      <w:r w:rsidR="00C260B9">
        <w:rPr>
          <w:rFonts w:ascii="Times New Roman" w:hAnsi="Times New Roman" w:cs="Times New Roman"/>
          <w:sz w:val="28"/>
          <w:szCs w:val="28"/>
        </w:rPr>
        <w:t>хин Б. «Пьесы для аккордеона». СПб</w:t>
      </w:r>
      <w:r w:rsidRPr="001F539A">
        <w:rPr>
          <w:rFonts w:ascii="Times New Roman" w:hAnsi="Times New Roman" w:cs="Times New Roman"/>
          <w:sz w:val="28"/>
          <w:szCs w:val="28"/>
        </w:rPr>
        <w:t>: «Компози</w:t>
      </w:r>
      <w:r w:rsidR="00C260B9">
        <w:rPr>
          <w:rFonts w:ascii="Times New Roman" w:hAnsi="Times New Roman" w:cs="Times New Roman"/>
          <w:sz w:val="28"/>
          <w:szCs w:val="28"/>
        </w:rPr>
        <w:t>тор», 2003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Сонатина и вариации для </w:t>
      </w:r>
      <w:r w:rsidR="00C260B9">
        <w:rPr>
          <w:rFonts w:ascii="Times New Roman" w:hAnsi="Times New Roman" w:cs="Times New Roman"/>
          <w:sz w:val="28"/>
          <w:szCs w:val="28"/>
        </w:rPr>
        <w:t xml:space="preserve">баяна. Выпуск № 3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 xml:space="preserve">Ф. Бушуев (1972) 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Сонатина и рондо. Выпуск № 2. Б. Беньяминов (1968)</w:t>
      </w:r>
    </w:p>
    <w:p w:rsidR="002C03E0" w:rsidRPr="001F539A" w:rsidRDefault="002C03E0" w:rsidP="002C03E0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Сонатины и вариации для баяна. Выпуск № 7 / Ф. Бушуев. М.: «Советский композитор», 1975</w:t>
      </w:r>
    </w:p>
    <w:p w:rsidR="002C03E0" w:rsidRDefault="002C03E0" w:rsidP="002C03E0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Сонатины и </w:t>
      </w:r>
      <w:r>
        <w:rPr>
          <w:rFonts w:ascii="Times New Roman" w:hAnsi="Times New Roman" w:cs="Times New Roman"/>
          <w:sz w:val="28"/>
          <w:szCs w:val="28"/>
        </w:rPr>
        <w:t xml:space="preserve">вариации для баяна. Выпуск № 9 / </w:t>
      </w:r>
      <w:r w:rsidRPr="001F539A">
        <w:rPr>
          <w:rFonts w:ascii="Times New Roman" w:hAnsi="Times New Roman" w:cs="Times New Roman"/>
          <w:sz w:val="28"/>
          <w:szCs w:val="28"/>
        </w:rPr>
        <w:t xml:space="preserve">Ф. Бушуев </w:t>
      </w:r>
      <w:r>
        <w:rPr>
          <w:rFonts w:ascii="Times New Roman" w:hAnsi="Times New Roman" w:cs="Times New Roman"/>
          <w:sz w:val="28"/>
          <w:szCs w:val="28"/>
        </w:rPr>
        <w:t>М.: «Советский композитор», 1977</w:t>
      </w:r>
      <w:r w:rsidRPr="00C26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Сонатины и вариации для</w:t>
      </w:r>
      <w:r w:rsidR="00766681">
        <w:rPr>
          <w:rFonts w:ascii="Times New Roman" w:hAnsi="Times New Roman" w:cs="Times New Roman"/>
          <w:sz w:val="28"/>
          <w:szCs w:val="28"/>
        </w:rPr>
        <w:t xml:space="preserve"> баяна. Выпуск № 10 / Ф. Бушуев М.: «Советский композитор», 1978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Сонатины и </w:t>
      </w:r>
      <w:r w:rsidR="00766681">
        <w:rPr>
          <w:rFonts w:ascii="Times New Roman" w:hAnsi="Times New Roman" w:cs="Times New Roman"/>
          <w:sz w:val="28"/>
          <w:szCs w:val="28"/>
        </w:rPr>
        <w:t xml:space="preserve">вариации для баяна. Выпуск № 11 / </w:t>
      </w:r>
      <w:r w:rsidRPr="001F539A">
        <w:rPr>
          <w:rFonts w:ascii="Times New Roman" w:hAnsi="Times New Roman" w:cs="Times New Roman"/>
          <w:sz w:val="28"/>
          <w:szCs w:val="28"/>
        </w:rPr>
        <w:t xml:space="preserve">Ф. Бушуев </w:t>
      </w:r>
      <w:r w:rsidR="00766681">
        <w:rPr>
          <w:rFonts w:ascii="Times New Roman" w:hAnsi="Times New Roman" w:cs="Times New Roman"/>
          <w:sz w:val="28"/>
          <w:szCs w:val="28"/>
        </w:rPr>
        <w:t>М.: «Советский композитор», 1979</w:t>
      </w:r>
    </w:p>
    <w:p w:rsidR="00EC26CA" w:rsidRPr="00C260B9" w:rsidRDefault="00230A01" w:rsidP="00C260B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Сонатины и вариации, 1-3 класс / составитель </w:t>
      </w:r>
      <w:r w:rsidR="00EC26CA" w:rsidRPr="00C260B9">
        <w:rPr>
          <w:rFonts w:ascii="Times New Roman" w:hAnsi="Times New Roman" w:cs="Times New Roman"/>
          <w:sz w:val="28"/>
          <w:szCs w:val="28"/>
        </w:rPr>
        <w:t>Д. Самойлов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Сонатины, р</w:t>
      </w:r>
      <w:r w:rsidR="00C260B9">
        <w:rPr>
          <w:rFonts w:ascii="Times New Roman" w:hAnsi="Times New Roman" w:cs="Times New Roman"/>
          <w:sz w:val="28"/>
          <w:szCs w:val="28"/>
        </w:rPr>
        <w:t>ондо и вариации для аккордеона / В. Иванов. М., 1983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Стативкин Г. «Начальное обучение на</w:t>
      </w:r>
      <w:r w:rsidR="00C260B9">
        <w:rPr>
          <w:rFonts w:ascii="Times New Roman" w:hAnsi="Times New Roman" w:cs="Times New Roman"/>
          <w:sz w:val="28"/>
          <w:szCs w:val="28"/>
        </w:rPr>
        <w:t xml:space="preserve"> выборно-готовом баяне». М.: «Музыка», 1989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Судариков А. «Основы начального обучения игре на баяне», м</w:t>
      </w:r>
      <w:r w:rsidRPr="001F539A">
        <w:rPr>
          <w:rFonts w:ascii="Times New Roman" w:hAnsi="Times New Roman" w:cs="Times New Roman"/>
          <w:sz w:val="28"/>
          <w:szCs w:val="28"/>
        </w:rPr>
        <w:t>е</w:t>
      </w:r>
      <w:r w:rsidR="00230A01">
        <w:rPr>
          <w:rFonts w:ascii="Times New Roman" w:hAnsi="Times New Roman" w:cs="Times New Roman"/>
          <w:sz w:val="28"/>
          <w:szCs w:val="28"/>
        </w:rPr>
        <w:t>тодическое пособие. М.: «Советский композитор», 1982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Талакин «Хрестоматия ак</w:t>
      </w:r>
      <w:r w:rsidR="00230A01">
        <w:rPr>
          <w:rFonts w:ascii="Times New Roman" w:hAnsi="Times New Roman" w:cs="Times New Roman"/>
          <w:sz w:val="28"/>
          <w:szCs w:val="28"/>
        </w:rPr>
        <w:t>кордеониста», этюды 4-5 класс. М.</w:t>
      </w:r>
      <w:r w:rsidRPr="001F539A">
        <w:rPr>
          <w:rFonts w:ascii="Times New Roman" w:hAnsi="Times New Roman" w:cs="Times New Roman"/>
          <w:sz w:val="28"/>
          <w:szCs w:val="28"/>
        </w:rPr>
        <w:t xml:space="preserve">: «Музыка», </w:t>
      </w:r>
      <w:r w:rsidR="00230A01">
        <w:rPr>
          <w:rFonts w:ascii="Times New Roman" w:hAnsi="Times New Roman" w:cs="Times New Roman"/>
          <w:sz w:val="28"/>
          <w:szCs w:val="28"/>
        </w:rPr>
        <w:t xml:space="preserve">1988 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Талакин А. «Аккор</w:t>
      </w:r>
      <w:r w:rsidR="00230A01">
        <w:rPr>
          <w:rFonts w:ascii="Times New Roman" w:hAnsi="Times New Roman" w:cs="Times New Roman"/>
          <w:sz w:val="28"/>
          <w:szCs w:val="28"/>
        </w:rPr>
        <w:t>деонисту-любителю», выпуск 24. М.</w:t>
      </w:r>
      <w:r w:rsidRPr="001F539A">
        <w:rPr>
          <w:rFonts w:ascii="Times New Roman" w:hAnsi="Times New Roman" w:cs="Times New Roman"/>
          <w:sz w:val="28"/>
          <w:szCs w:val="28"/>
        </w:rPr>
        <w:t>: «Сове</w:t>
      </w:r>
      <w:r w:rsidRPr="001F539A">
        <w:rPr>
          <w:rFonts w:ascii="Times New Roman" w:hAnsi="Times New Roman" w:cs="Times New Roman"/>
          <w:sz w:val="28"/>
          <w:szCs w:val="28"/>
        </w:rPr>
        <w:t>т</w:t>
      </w:r>
      <w:r w:rsidR="00230A01">
        <w:rPr>
          <w:rFonts w:ascii="Times New Roman" w:hAnsi="Times New Roman" w:cs="Times New Roman"/>
          <w:sz w:val="28"/>
          <w:szCs w:val="28"/>
        </w:rPr>
        <w:t>ский композитор», 1990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Тарасова Т. «Танцующий аккордеон», выпуск</w:t>
      </w:r>
      <w:r w:rsidR="002C03E0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2C03E0">
        <w:rPr>
          <w:rFonts w:ascii="Times New Roman" w:hAnsi="Times New Roman" w:cs="Times New Roman"/>
          <w:sz w:val="28"/>
          <w:szCs w:val="28"/>
        </w:rPr>
        <w:t>№</w:t>
      </w:r>
      <w:r w:rsidRPr="001F539A">
        <w:rPr>
          <w:rFonts w:ascii="Times New Roman" w:hAnsi="Times New Roman" w:cs="Times New Roman"/>
          <w:sz w:val="28"/>
          <w:szCs w:val="28"/>
        </w:rPr>
        <w:t>№ 2,</w:t>
      </w:r>
      <w:r w:rsidR="002C03E0">
        <w:rPr>
          <w:rFonts w:ascii="Times New Roman" w:hAnsi="Times New Roman" w:cs="Times New Roman"/>
          <w:sz w:val="28"/>
          <w:szCs w:val="28"/>
        </w:rPr>
        <w:t xml:space="preserve"> 3.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2C03E0">
        <w:rPr>
          <w:rFonts w:ascii="Times New Roman" w:hAnsi="Times New Roman" w:cs="Times New Roman"/>
          <w:sz w:val="28"/>
          <w:szCs w:val="28"/>
        </w:rPr>
        <w:t>М., 2005, 2012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Творчество зарубе</w:t>
      </w:r>
      <w:r w:rsidR="002C03E0">
        <w:rPr>
          <w:rFonts w:ascii="Times New Roman" w:hAnsi="Times New Roman" w:cs="Times New Roman"/>
          <w:sz w:val="28"/>
          <w:szCs w:val="28"/>
        </w:rPr>
        <w:t xml:space="preserve">жных композиторов. Выпуск № 10 / </w:t>
      </w:r>
      <w:r w:rsidRPr="001F539A">
        <w:rPr>
          <w:rFonts w:ascii="Times New Roman" w:hAnsi="Times New Roman" w:cs="Times New Roman"/>
          <w:sz w:val="28"/>
          <w:szCs w:val="28"/>
        </w:rPr>
        <w:t>А. Ону</w:t>
      </w:r>
      <w:r w:rsidRPr="001F539A">
        <w:rPr>
          <w:rFonts w:ascii="Times New Roman" w:hAnsi="Times New Roman" w:cs="Times New Roman"/>
          <w:sz w:val="28"/>
          <w:szCs w:val="28"/>
        </w:rPr>
        <w:t>ф</w:t>
      </w:r>
      <w:r w:rsidRPr="001F539A">
        <w:rPr>
          <w:rFonts w:ascii="Times New Roman" w:hAnsi="Times New Roman" w:cs="Times New Roman"/>
          <w:sz w:val="28"/>
          <w:szCs w:val="28"/>
        </w:rPr>
        <w:t>ри</w:t>
      </w:r>
      <w:r w:rsidR="002C03E0">
        <w:rPr>
          <w:rFonts w:ascii="Times New Roman" w:hAnsi="Times New Roman" w:cs="Times New Roman"/>
          <w:sz w:val="28"/>
          <w:szCs w:val="28"/>
        </w:rPr>
        <w:t>енко. М., 1979</w:t>
      </w:r>
    </w:p>
    <w:p w:rsidR="00EC26CA" w:rsidRPr="001F539A" w:rsidRDefault="002C03E0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четверти / </w:t>
      </w:r>
      <w:r w:rsidR="00EC26CA" w:rsidRPr="001F539A">
        <w:rPr>
          <w:rFonts w:ascii="Times New Roman" w:hAnsi="Times New Roman" w:cs="Times New Roman"/>
          <w:sz w:val="28"/>
          <w:szCs w:val="28"/>
        </w:rPr>
        <w:t>А. Кокорин. Омск, 1999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Ученик на эстраде, выпуск</w:t>
      </w:r>
      <w:r w:rsidR="002C03E0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 xml:space="preserve"> №</w:t>
      </w:r>
      <w:r w:rsidR="002C03E0">
        <w:rPr>
          <w:rFonts w:ascii="Times New Roman" w:hAnsi="Times New Roman" w:cs="Times New Roman"/>
          <w:sz w:val="28"/>
          <w:szCs w:val="28"/>
        </w:rPr>
        <w:t xml:space="preserve">№ 3, 4. </w:t>
      </w:r>
      <w:r w:rsidRPr="001F539A">
        <w:rPr>
          <w:rFonts w:ascii="Times New Roman" w:hAnsi="Times New Roman" w:cs="Times New Roman"/>
          <w:sz w:val="28"/>
          <w:szCs w:val="28"/>
        </w:rPr>
        <w:t>Курган</w:t>
      </w:r>
      <w:r w:rsidR="002C03E0">
        <w:rPr>
          <w:rFonts w:ascii="Times New Roman" w:hAnsi="Times New Roman" w:cs="Times New Roman"/>
          <w:sz w:val="28"/>
          <w:szCs w:val="28"/>
        </w:rPr>
        <w:t xml:space="preserve">: </w:t>
      </w:r>
      <w:r w:rsidR="002C03E0" w:rsidRPr="001F539A">
        <w:rPr>
          <w:rFonts w:ascii="Times New Roman" w:hAnsi="Times New Roman" w:cs="Times New Roman"/>
          <w:sz w:val="28"/>
          <w:szCs w:val="28"/>
        </w:rPr>
        <w:t>«Мир-нот»</w:t>
      </w:r>
      <w:r w:rsidR="002C03E0">
        <w:rPr>
          <w:rFonts w:ascii="Times New Roman" w:hAnsi="Times New Roman" w:cs="Times New Roman"/>
          <w:sz w:val="28"/>
          <w:szCs w:val="28"/>
        </w:rPr>
        <w:t>, 2010, 2012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Ушаков В. -  составитель сборника «Композиции для аккорде</w:t>
      </w:r>
      <w:r w:rsidRPr="001F539A">
        <w:rPr>
          <w:rFonts w:ascii="Times New Roman" w:hAnsi="Times New Roman" w:cs="Times New Roman"/>
          <w:sz w:val="28"/>
          <w:szCs w:val="28"/>
        </w:rPr>
        <w:t>о</w:t>
      </w:r>
      <w:r w:rsidR="00A563FF">
        <w:rPr>
          <w:rFonts w:ascii="Times New Roman" w:hAnsi="Times New Roman" w:cs="Times New Roman"/>
          <w:sz w:val="28"/>
          <w:szCs w:val="28"/>
        </w:rPr>
        <w:t>на», выпуск 3.  СПб: «Композитор», 1998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Фролов Е. Детская сюита для</w:t>
      </w:r>
      <w:r w:rsidR="00A563FF">
        <w:rPr>
          <w:rFonts w:ascii="Times New Roman" w:hAnsi="Times New Roman" w:cs="Times New Roman"/>
          <w:sz w:val="28"/>
          <w:szCs w:val="28"/>
        </w:rPr>
        <w:t xml:space="preserve"> баяна «Приключения Буратино». СПб: «Композитор», 2002</w:t>
      </w:r>
    </w:p>
    <w:p w:rsidR="00EC26CA" w:rsidRPr="001F539A" w:rsidRDefault="00A563FF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Фуги для баяна / С. Чайкин. М., 1975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 Хресто</w:t>
      </w:r>
      <w:r w:rsidR="00A563FF">
        <w:rPr>
          <w:rFonts w:ascii="Times New Roman" w:hAnsi="Times New Roman" w:cs="Times New Roman"/>
          <w:sz w:val="28"/>
          <w:szCs w:val="28"/>
        </w:rPr>
        <w:t xml:space="preserve">матия аккордеониста, 1-2 класс / составители </w:t>
      </w:r>
      <w:r w:rsidRPr="001F539A">
        <w:rPr>
          <w:rFonts w:ascii="Times New Roman" w:hAnsi="Times New Roman" w:cs="Times New Roman"/>
          <w:sz w:val="28"/>
          <w:szCs w:val="28"/>
        </w:rPr>
        <w:t>Ф. Бушуев, С. Па</w:t>
      </w:r>
      <w:r w:rsidR="00A563FF">
        <w:rPr>
          <w:rFonts w:ascii="Times New Roman" w:hAnsi="Times New Roman" w:cs="Times New Roman"/>
          <w:sz w:val="28"/>
          <w:szCs w:val="28"/>
        </w:rPr>
        <w:t>вин. М., 1981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Хресто</w:t>
      </w:r>
      <w:r w:rsidR="00095BBC">
        <w:rPr>
          <w:rFonts w:ascii="Times New Roman" w:hAnsi="Times New Roman" w:cs="Times New Roman"/>
          <w:sz w:val="28"/>
          <w:szCs w:val="28"/>
        </w:rPr>
        <w:t xml:space="preserve">матия аккордеониста, 3-5 класс / составители </w:t>
      </w:r>
      <w:r w:rsidRPr="001F539A">
        <w:rPr>
          <w:rFonts w:ascii="Times New Roman" w:hAnsi="Times New Roman" w:cs="Times New Roman"/>
          <w:sz w:val="28"/>
          <w:szCs w:val="28"/>
        </w:rPr>
        <w:t>Ю. Акимов, А. Тала</w:t>
      </w:r>
      <w:r w:rsidR="00095BBC">
        <w:rPr>
          <w:rFonts w:ascii="Times New Roman" w:hAnsi="Times New Roman" w:cs="Times New Roman"/>
          <w:sz w:val="28"/>
          <w:szCs w:val="28"/>
        </w:rPr>
        <w:t>кин. М., 1973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Хрестома</w:t>
      </w:r>
      <w:r w:rsidR="00095BBC">
        <w:rPr>
          <w:rFonts w:ascii="Times New Roman" w:hAnsi="Times New Roman" w:cs="Times New Roman"/>
          <w:sz w:val="28"/>
          <w:szCs w:val="28"/>
        </w:rPr>
        <w:t xml:space="preserve">тия аккордеониста, 5 класс ДМШ / </w:t>
      </w:r>
      <w:r w:rsidRPr="001F539A">
        <w:rPr>
          <w:rFonts w:ascii="Times New Roman" w:hAnsi="Times New Roman" w:cs="Times New Roman"/>
          <w:sz w:val="28"/>
          <w:szCs w:val="28"/>
        </w:rPr>
        <w:t>составитель В. Луш</w:t>
      </w:r>
      <w:r w:rsidR="00095BBC">
        <w:rPr>
          <w:rFonts w:ascii="Times New Roman" w:hAnsi="Times New Roman" w:cs="Times New Roman"/>
          <w:sz w:val="28"/>
          <w:szCs w:val="28"/>
        </w:rPr>
        <w:t>ников. М., 1999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Хрес</w:t>
      </w:r>
      <w:r w:rsidR="00095BBC">
        <w:rPr>
          <w:rFonts w:ascii="Times New Roman" w:hAnsi="Times New Roman" w:cs="Times New Roman"/>
          <w:sz w:val="28"/>
          <w:szCs w:val="28"/>
        </w:rPr>
        <w:t>томатия аккордеониста, 5 класс / составитель А. Судариков. М., 1982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A54003">
        <w:rPr>
          <w:rFonts w:ascii="Times New Roman" w:hAnsi="Times New Roman" w:cs="Times New Roman"/>
          <w:sz w:val="28"/>
          <w:szCs w:val="28"/>
        </w:rPr>
        <w:t>Хрестоматия баяниста, 1-2 класс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Ю. Акимов, В. Грачев </w:t>
      </w:r>
      <w:r w:rsidR="00A54003">
        <w:rPr>
          <w:rFonts w:ascii="Times New Roman" w:hAnsi="Times New Roman" w:cs="Times New Roman"/>
          <w:sz w:val="28"/>
          <w:szCs w:val="28"/>
        </w:rPr>
        <w:t>М.: «Музыка», 1970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</w:t>
      </w:r>
      <w:r w:rsidR="00552CE7">
        <w:rPr>
          <w:rFonts w:ascii="Times New Roman" w:hAnsi="Times New Roman" w:cs="Times New Roman"/>
          <w:sz w:val="28"/>
          <w:szCs w:val="28"/>
        </w:rPr>
        <w:t>стоматия баяниста, 3-4 класс /</w:t>
      </w:r>
      <w:r w:rsidRPr="001F539A">
        <w:rPr>
          <w:rFonts w:ascii="Times New Roman" w:hAnsi="Times New Roman" w:cs="Times New Roman"/>
          <w:sz w:val="28"/>
          <w:szCs w:val="28"/>
        </w:rPr>
        <w:t xml:space="preserve"> В. Грачев</w:t>
      </w:r>
      <w:r w:rsidR="00552CE7"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="00552CE7">
        <w:rPr>
          <w:rFonts w:ascii="Times New Roman" w:hAnsi="Times New Roman" w:cs="Times New Roman"/>
          <w:sz w:val="28"/>
          <w:szCs w:val="28"/>
        </w:rPr>
        <w:t>М.: «Музыка», 1982</w:t>
      </w:r>
    </w:p>
    <w:p w:rsidR="00EC26CA" w:rsidRPr="001F539A" w:rsidRDefault="00552CE7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баяниста, 5 класс /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В. Грачев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«Музыка», 1990</w:t>
      </w:r>
    </w:p>
    <w:p w:rsidR="00EC26CA" w:rsidRPr="001F539A" w:rsidRDefault="00095BBC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баяниста, 5 класс / В. Нестеров, В. Чишков. М., 1979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Хрестоматия для баяна и аккорде</w:t>
      </w:r>
      <w:r w:rsidR="00095BBC">
        <w:rPr>
          <w:rFonts w:ascii="Times New Roman" w:hAnsi="Times New Roman" w:cs="Times New Roman"/>
          <w:sz w:val="28"/>
          <w:szCs w:val="28"/>
        </w:rPr>
        <w:t>она, 1-2 год обучения, этюды. СПб, 2007</w:t>
      </w:r>
    </w:p>
    <w:p w:rsidR="00EC26CA" w:rsidRPr="001F539A" w:rsidRDefault="001A3AD8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Хрестоматия для баяна, 1 класс /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Ю. Зуев, А</w:t>
      </w:r>
      <w:r>
        <w:rPr>
          <w:rFonts w:ascii="Times New Roman" w:hAnsi="Times New Roman" w:cs="Times New Roman"/>
          <w:sz w:val="28"/>
          <w:szCs w:val="28"/>
        </w:rPr>
        <w:t>. Ручин. М., 1999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</w:t>
      </w:r>
      <w:r w:rsidR="001A3AD8">
        <w:rPr>
          <w:rFonts w:ascii="Times New Roman" w:hAnsi="Times New Roman" w:cs="Times New Roman"/>
          <w:sz w:val="28"/>
          <w:szCs w:val="28"/>
        </w:rPr>
        <w:t>естоматия для баяна, 1-5 класс / В. Мотов, А. Сурков. М., 1961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</w:t>
      </w:r>
      <w:r w:rsidR="001A3AD8">
        <w:rPr>
          <w:rFonts w:ascii="Times New Roman" w:hAnsi="Times New Roman" w:cs="Times New Roman"/>
          <w:sz w:val="28"/>
          <w:szCs w:val="28"/>
        </w:rPr>
        <w:t>естоматия для баяна, 2-5 класс / И. Гладков, И. Кирюхин. М., 1961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</w:t>
      </w:r>
      <w:r w:rsidR="001A3AD8">
        <w:rPr>
          <w:rFonts w:ascii="Times New Roman" w:hAnsi="Times New Roman" w:cs="Times New Roman"/>
          <w:sz w:val="28"/>
          <w:szCs w:val="28"/>
        </w:rPr>
        <w:t>естоматия для баяна, 3-5 класс / В. Горохов. М., 1959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Хрестоматия дл</w:t>
      </w:r>
      <w:r w:rsidR="001A3AD8">
        <w:rPr>
          <w:rFonts w:ascii="Times New Roman" w:hAnsi="Times New Roman" w:cs="Times New Roman"/>
          <w:sz w:val="28"/>
          <w:szCs w:val="28"/>
        </w:rPr>
        <w:t xml:space="preserve">я музыкальных училищ, 1-2 курс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М. Двилян</w:t>
      </w:r>
      <w:r w:rsidR="001A3AD8">
        <w:rPr>
          <w:rFonts w:ascii="Times New Roman" w:hAnsi="Times New Roman" w:cs="Times New Roman"/>
          <w:sz w:val="28"/>
          <w:szCs w:val="28"/>
        </w:rPr>
        <w:t>ский. М., 1970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Хрестоматия педагогического репертуар</w:t>
      </w:r>
      <w:r w:rsidR="001A3AD8">
        <w:rPr>
          <w:rFonts w:ascii="Times New Roman" w:hAnsi="Times New Roman" w:cs="Times New Roman"/>
          <w:sz w:val="28"/>
          <w:szCs w:val="28"/>
        </w:rPr>
        <w:t>а, 2 курс музыкального училища. М., 1963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Хрестоматия педагогического реп</w:t>
      </w:r>
      <w:r w:rsidR="001A3AD8">
        <w:rPr>
          <w:rFonts w:ascii="Times New Roman" w:hAnsi="Times New Roman" w:cs="Times New Roman"/>
          <w:sz w:val="28"/>
          <w:szCs w:val="28"/>
        </w:rPr>
        <w:t>ертуара, В. Горохов, А. Онегин М., 1969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color w:val="000000"/>
          <w:spacing w:val="-5"/>
          <w:sz w:val="28"/>
          <w:szCs w:val="28"/>
        </w:rPr>
        <w:t>Чайковский П.</w:t>
      </w:r>
      <w:r w:rsidRPr="001F539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F539A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Времена года. Соч.37-</w:t>
      </w:r>
      <w:r w:rsidRPr="001F539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bis</w:t>
      </w:r>
      <w:r w:rsidRPr="001F539A">
        <w:rPr>
          <w:rFonts w:ascii="Times New Roman" w:hAnsi="Times New Roman" w:cs="Times New Roman"/>
          <w:color w:val="000000"/>
          <w:spacing w:val="-1"/>
          <w:sz w:val="28"/>
          <w:szCs w:val="28"/>
        </w:rPr>
        <w:t>. М., Музыка, 2005</w:t>
      </w:r>
    </w:p>
    <w:p w:rsidR="00EC26CA" w:rsidRPr="001E724D" w:rsidRDefault="001A3AD8" w:rsidP="001E724D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игры на аккордеоне / составитель А. Мирек. М., 1965</w:t>
      </w:r>
    </w:p>
    <w:p w:rsidR="001E724D" w:rsidRPr="001E724D" w:rsidRDefault="001E724D" w:rsidP="001E724D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724D">
        <w:rPr>
          <w:rFonts w:ascii="Times New Roman" w:hAnsi="Times New Roman" w:cs="Times New Roman"/>
          <w:sz w:val="28"/>
          <w:szCs w:val="28"/>
        </w:rPr>
        <w:t xml:space="preserve"> Школа игры на аккордеоне / составитель В. Лушников. М.: «С</w:t>
      </w:r>
      <w:r w:rsidRPr="001E724D">
        <w:rPr>
          <w:rFonts w:ascii="Times New Roman" w:hAnsi="Times New Roman" w:cs="Times New Roman"/>
          <w:sz w:val="28"/>
          <w:szCs w:val="28"/>
        </w:rPr>
        <w:t>о</w:t>
      </w:r>
      <w:r w:rsidRPr="001E724D">
        <w:rPr>
          <w:rFonts w:ascii="Times New Roman" w:hAnsi="Times New Roman" w:cs="Times New Roman"/>
          <w:sz w:val="28"/>
          <w:szCs w:val="28"/>
        </w:rPr>
        <w:t>ветский композитор», 1989</w:t>
      </w:r>
    </w:p>
    <w:p w:rsidR="00EC26CA" w:rsidRDefault="001E724D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игры на аккордеоне / составители </w:t>
      </w:r>
      <w:r w:rsidR="00EC26CA" w:rsidRPr="001F539A">
        <w:rPr>
          <w:rFonts w:ascii="Times New Roman" w:hAnsi="Times New Roman" w:cs="Times New Roman"/>
          <w:sz w:val="28"/>
          <w:szCs w:val="28"/>
        </w:rPr>
        <w:t>Г. Наумов, П. Лонд</w:t>
      </w:r>
      <w:r w:rsidR="00EC26CA" w:rsidRPr="001F539A">
        <w:rPr>
          <w:rFonts w:ascii="Times New Roman" w:hAnsi="Times New Roman" w:cs="Times New Roman"/>
          <w:sz w:val="28"/>
          <w:szCs w:val="28"/>
        </w:rPr>
        <w:t>о</w:t>
      </w:r>
      <w:r w:rsidR="005257E0">
        <w:rPr>
          <w:rFonts w:ascii="Times New Roman" w:hAnsi="Times New Roman" w:cs="Times New Roman"/>
          <w:sz w:val="28"/>
          <w:szCs w:val="28"/>
        </w:rPr>
        <w:t>нов. М., 1965</w:t>
      </w:r>
    </w:p>
    <w:p w:rsidR="001E724D" w:rsidRPr="001E724D" w:rsidRDefault="001E724D" w:rsidP="001E724D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игры на аккордеоне / составитель П. </w:t>
      </w:r>
      <w:r w:rsidRPr="001F539A">
        <w:rPr>
          <w:rFonts w:ascii="Times New Roman" w:hAnsi="Times New Roman" w:cs="Times New Roman"/>
          <w:sz w:val="28"/>
          <w:szCs w:val="28"/>
        </w:rPr>
        <w:t>Лондонов</w:t>
      </w:r>
      <w:r>
        <w:rPr>
          <w:rFonts w:ascii="Times New Roman" w:hAnsi="Times New Roman" w:cs="Times New Roman"/>
          <w:sz w:val="28"/>
          <w:szCs w:val="28"/>
        </w:rPr>
        <w:t>.  М.: «М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зыка», 1990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Школа игры на баяне, А. Он</w:t>
      </w:r>
      <w:r w:rsidR="001A3AD8">
        <w:rPr>
          <w:rFonts w:ascii="Times New Roman" w:hAnsi="Times New Roman" w:cs="Times New Roman"/>
          <w:sz w:val="28"/>
          <w:szCs w:val="28"/>
        </w:rPr>
        <w:t>егин. М., 1969</w:t>
      </w:r>
    </w:p>
    <w:p w:rsidR="00EC26CA" w:rsidRPr="001F539A" w:rsidRDefault="001A3AD8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Школа игры на выборном баяне / Н. Чайкин. Украина, 1976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Школ</w:t>
      </w:r>
      <w:r w:rsidR="001A3AD8">
        <w:rPr>
          <w:rFonts w:ascii="Times New Roman" w:hAnsi="Times New Roman" w:cs="Times New Roman"/>
          <w:sz w:val="28"/>
          <w:szCs w:val="28"/>
        </w:rPr>
        <w:t>а игры на готово-выборном баяне / составитель А. Онегин. М., 1976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Эк Г. 50 этюдов для аккордеона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М., </w:t>
      </w:r>
      <w:r w:rsidRPr="001F539A">
        <w:rPr>
          <w:rFonts w:ascii="Times New Roman" w:hAnsi="Times New Roman" w:cs="Times New Roman"/>
          <w:sz w:val="28"/>
          <w:szCs w:val="28"/>
        </w:rPr>
        <w:t>1965</w:t>
      </w:r>
    </w:p>
    <w:p w:rsidR="00EC26CA" w:rsidRPr="001F539A" w:rsidRDefault="001A3AD8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Этюдные зарисовки / Ю. Гаврилов. М., 1999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 Этюды – хрест</w:t>
      </w:r>
      <w:r w:rsidR="001A3AD8">
        <w:rPr>
          <w:rFonts w:ascii="Times New Roman" w:hAnsi="Times New Roman" w:cs="Times New Roman"/>
          <w:sz w:val="28"/>
          <w:szCs w:val="28"/>
        </w:rPr>
        <w:t xml:space="preserve">оматия баяниста, ДМШ 4-5 класс. М., </w:t>
      </w:r>
      <w:r w:rsidRPr="001F539A">
        <w:rPr>
          <w:rFonts w:ascii="Times New Roman" w:hAnsi="Times New Roman" w:cs="Times New Roman"/>
          <w:sz w:val="28"/>
          <w:szCs w:val="28"/>
        </w:rPr>
        <w:t>1988г</w:t>
      </w:r>
      <w:r w:rsidR="001A3AD8">
        <w:rPr>
          <w:rFonts w:ascii="Times New Roman" w:hAnsi="Times New Roman" w:cs="Times New Roman"/>
          <w:sz w:val="28"/>
          <w:szCs w:val="28"/>
        </w:rPr>
        <w:t>.</w:t>
      </w:r>
    </w:p>
    <w:p w:rsidR="00EC26CA" w:rsidRPr="001A3AD8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D8">
        <w:rPr>
          <w:rFonts w:ascii="Times New Roman" w:hAnsi="Times New Roman" w:cs="Times New Roman"/>
          <w:sz w:val="28"/>
          <w:szCs w:val="28"/>
        </w:rPr>
        <w:t xml:space="preserve"> Этюды для аккордео</w:t>
      </w:r>
      <w:r w:rsidR="00234703" w:rsidRPr="001A3AD8">
        <w:rPr>
          <w:rFonts w:ascii="Times New Roman" w:hAnsi="Times New Roman" w:cs="Times New Roman"/>
          <w:sz w:val="28"/>
          <w:szCs w:val="28"/>
        </w:rPr>
        <w:t>на, выпуск № 13 / составитель М. Двиля</w:t>
      </w:r>
      <w:r w:rsidR="00234703" w:rsidRPr="001A3AD8">
        <w:rPr>
          <w:rFonts w:ascii="Times New Roman" w:hAnsi="Times New Roman" w:cs="Times New Roman"/>
          <w:sz w:val="28"/>
          <w:szCs w:val="28"/>
        </w:rPr>
        <w:t>н</w:t>
      </w:r>
      <w:r w:rsidR="00234703" w:rsidRPr="001A3AD8">
        <w:rPr>
          <w:rFonts w:ascii="Times New Roman" w:hAnsi="Times New Roman" w:cs="Times New Roman"/>
          <w:sz w:val="28"/>
          <w:szCs w:val="28"/>
        </w:rPr>
        <w:t>ский. М: «Советский композитор», 1980</w:t>
      </w:r>
    </w:p>
    <w:p w:rsidR="002433BB" w:rsidRPr="002433BB" w:rsidRDefault="002433BB" w:rsidP="002433BB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D8">
        <w:rPr>
          <w:rFonts w:ascii="Times New Roman" w:hAnsi="Times New Roman" w:cs="Times New Roman"/>
          <w:sz w:val="28"/>
          <w:szCs w:val="28"/>
        </w:rPr>
        <w:t>Э</w:t>
      </w:r>
      <w:r w:rsidRPr="001F539A">
        <w:rPr>
          <w:rFonts w:ascii="Times New Roman" w:hAnsi="Times New Roman" w:cs="Times New Roman"/>
          <w:sz w:val="28"/>
          <w:szCs w:val="28"/>
        </w:rPr>
        <w:t>тюд</w:t>
      </w:r>
      <w:r>
        <w:rPr>
          <w:rFonts w:ascii="Times New Roman" w:hAnsi="Times New Roman" w:cs="Times New Roman"/>
          <w:sz w:val="28"/>
          <w:szCs w:val="28"/>
        </w:rPr>
        <w:t xml:space="preserve">ы для аккордеона, выпуск 14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М. Двилянский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47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</w:t>
      </w:r>
      <w:r w:rsidRPr="001F539A">
        <w:rPr>
          <w:rFonts w:ascii="Times New Roman" w:hAnsi="Times New Roman" w:cs="Times New Roman"/>
          <w:sz w:val="28"/>
          <w:szCs w:val="28"/>
        </w:rPr>
        <w:t>: «Советский композитор», 19</w:t>
      </w:r>
      <w:r>
        <w:rPr>
          <w:rFonts w:ascii="Times New Roman" w:hAnsi="Times New Roman" w:cs="Times New Roman"/>
          <w:sz w:val="28"/>
          <w:szCs w:val="28"/>
        </w:rPr>
        <w:t>81</w:t>
      </w:r>
    </w:p>
    <w:p w:rsidR="00EC26C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Этю</w:t>
      </w:r>
      <w:r w:rsidR="00234703">
        <w:rPr>
          <w:rFonts w:ascii="Times New Roman" w:hAnsi="Times New Roman" w:cs="Times New Roman"/>
          <w:sz w:val="28"/>
          <w:szCs w:val="28"/>
        </w:rPr>
        <w:t xml:space="preserve">ды для аккордеона, выпуск № 15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М. Двиля</w:t>
      </w:r>
      <w:r w:rsidRPr="001F539A">
        <w:rPr>
          <w:rFonts w:ascii="Times New Roman" w:hAnsi="Times New Roman" w:cs="Times New Roman"/>
          <w:sz w:val="28"/>
          <w:szCs w:val="28"/>
        </w:rPr>
        <w:t>н</w:t>
      </w:r>
      <w:r w:rsidRPr="001F539A">
        <w:rPr>
          <w:rFonts w:ascii="Times New Roman" w:hAnsi="Times New Roman" w:cs="Times New Roman"/>
          <w:sz w:val="28"/>
          <w:szCs w:val="28"/>
        </w:rPr>
        <w:t>ский</w:t>
      </w:r>
      <w:r w:rsidR="00234703">
        <w:rPr>
          <w:rFonts w:ascii="Times New Roman" w:hAnsi="Times New Roman" w:cs="Times New Roman"/>
          <w:sz w:val="28"/>
          <w:szCs w:val="28"/>
        </w:rPr>
        <w:t>.</w:t>
      </w:r>
      <w:r w:rsidR="00234703" w:rsidRPr="00234703">
        <w:rPr>
          <w:rFonts w:ascii="Times New Roman" w:hAnsi="Times New Roman" w:cs="Times New Roman"/>
          <w:sz w:val="28"/>
          <w:szCs w:val="28"/>
        </w:rPr>
        <w:t xml:space="preserve"> </w:t>
      </w:r>
      <w:r w:rsidR="00234703">
        <w:rPr>
          <w:rFonts w:ascii="Times New Roman" w:hAnsi="Times New Roman" w:cs="Times New Roman"/>
          <w:sz w:val="28"/>
          <w:szCs w:val="28"/>
        </w:rPr>
        <w:t>М</w:t>
      </w:r>
      <w:r w:rsidR="00234703" w:rsidRPr="001F539A">
        <w:rPr>
          <w:rFonts w:ascii="Times New Roman" w:hAnsi="Times New Roman" w:cs="Times New Roman"/>
          <w:sz w:val="28"/>
          <w:szCs w:val="28"/>
        </w:rPr>
        <w:t xml:space="preserve">: «Советский композитор», </w:t>
      </w:r>
      <w:r w:rsidR="00234703">
        <w:rPr>
          <w:rFonts w:ascii="Times New Roman" w:hAnsi="Times New Roman" w:cs="Times New Roman"/>
          <w:sz w:val="28"/>
          <w:szCs w:val="28"/>
        </w:rPr>
        <w:t>1982</w:t>
      </w:r>
    </w:p>
    <w:p w:rsidR="00EC26C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Этюды для аккордео</w:t>
      </w:r>
      <w:r w:rsidR="00234703">
        <w:rPr>
          <w:rFonts w:ascii="Times New Roman" w:hAnsi="Times New Roman" w:cs="Times New Roman"/>
          <w:sz w:val="28"/>
          <w:szCs w:val="28"/>
        </w:rPr>
        <w:t>на, выпуск № 16 / составитель М. Двиля</w:t>
      </w:r>
      <w:r w:rsidR="00234703">
        <w:rPr>
          <w:rFonts w:ascii="Times New Roman" w:hAnsi="Times New Roman" w:cs="Times New Roman"/>
          <w:sz w:val="28"/>
          <w:szCs w:val="28"/>
        </w:rPr>
        <w:t>н</w:t>
      </w:r>
      <w:r w:rsidR="00234703">
        <w:rPr>
          <w:rFonts w:ascii="Times New Roman" w:hAnsi="Times New Roman" w:cs="Times New Roman"/>
          <w:sz w:val="28"/>
          <w:szCs w:val="28"/>
        </w:rPr>
        <w:t>ский. М</w:t>
      </w:r>
      <w:r w:rsidR="00234703" w:rsidRPr="001F539A">
        <w:rPr>
          <w:rFonts w:ascii="Times New Roman" w:hAnsi="Times New Roman" w:cs="Times New Roman"/>
          <w:sz w:val="28"/>
          <w:szCs w:val="28"/>
        </w:rPr>
        <w:t xml:space="preserve">: «Советский композитор», </w:t>
      </w:r>
      <w:r w:rsidR="00234703">
        <w:rPr>
          <w:rFonts w:ascii="Times New Roman" w:hAnsi="Times New Roman" w:cs="Times New Roman"/>
          <w:sz w:val="28"/>
          <w:szCs w:val="28"/>
        </w:rPr>
        <w:t>1983</w:t>
      </w:r>
    </w:p>
    <w:p w:rsidR="00234703" w:rsidRPr="00234703" w:rsidRDefault="00234703" w:rsidP="00234703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для аккордеона</w:t>
      </w:r>
      <w:r w:rsidRPr="001F539A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пуск 20 / составитель М. Двилянский. М.</w:t>
      </w:r>
      <w:r w:rsidRPr="001F539A">
        <w:rPr>
          <w:rFonts w:ascii="Times New Roman" w:hAnsi="Times New Roman" w:cs="Times New Roman"/>
          <w:sz w:val="28"/>
          <w:szCs w:val="28"/>
        </w:rPr>
        <w:t>: «Советский компо</w:t>
      </w:r>
      <w:r>
        <w:rPr>
          <w:rFonts w:ascii="Times New Roman" w:hAnsi="Times New Roman" w:cs="Times New Roman"/>
          <w:sz w:val="28"/>
          <w:szCs w:val="28"/>
        </w:rPr>
        <w:t>зитор», 1987</w:t>
      </w:r>
    </w:p>
    <w:p w:rsidR="00234703" w:rsidRPr="001F539A" w:rsidRDefault="00234703" w:rsidP="00234703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для аккордеона</w:t>
      </w:r>
      <w:r w:rsidRPr="001F539A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пуск 22 / составитель М. Двилянский. М</w:t>
      </w:r>
      <w:r w:rsidRPr="001F539A">
        <w:rPr>
          <w:rFonts w:ascii="Times New Roman" w:hAnsi="Times New Roman" w:cs="Times New Roman"/>
          <w:sz w:val="28"/>
          <w:szCs w:val="28"/>
        </w:rPr>
        <w:t>: «Советский композит</w:t>
      </w:r>
      <w:r>
        <w:rPr>
          <w:rFonts w:ascii="Times New Roman" w:hAnsi="Times New Roman" w:cs="Times New Roman"/>
          <w:sz w:val="28"/>
          <w:szCs w:val="28"/>
        </w:rPr>
        <w:t>ор», 1989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Этюды для баяна </w:t>
      </w:r>
      <w:r w:rsidR="001A3AD8">
        <w:rPr>
          <w:rFonts w:ascii="Times New Roman" w:hAnsi="Times New Roman" w:cs="Times New Roman"/>
          <w:sz w:val="28"/>
          <w:szCs w:val="28"/>
        </w:rPr>
        <w:t xml:space="preserve">на разные виды техники, 5 класс / составители </w:t>
      </w:r>
      <w:r w:rsidRPr="001F539A">
        <w:rPr>
          <w:rFonts w:ascii="Times New Roman" w:hAnsi="Times New Roman" w:cs="Times New Roman"/>
          <w:sz w:val="28"/>
          <w:szCs w:val="28"/>
        </w:rPr>
        <w:t xml:space="preserve"> А. Нечипорен</w:t>
      </w:r>
      <w:r w:rsidR="001A3AD8">
        <w:rPr>
          <w:rFonts w:ascii="Times New Roman" w:hAnsi="Times New Roman" w:cs="Times New Roman"/>
          <w:sz w:val="28"/>
          <w:szCs w:val="28"/>
        </w:rPr>
        <w:t>ко, В. Угринович. М., 1970</w:t>
      </w:r>
    </w:p>
    <w:p w:rsidR="001A3AD8" w:rsidRDefault="00070F9A" w:rsidP="001A3AD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для баяна. Выпуск № 1 / составитель Ю. Шишаков. </w:t>
      </w:r>
      <w:r w:rsidR="00AB08A2" w:rsidRPr="00A74FA4">
        <w:rPr>
          <w:rFonts w:ascii="Times New Roman" w:hAnsi="Times New Roman" w:cs="Times New Roman"/>
          <w:sz w:val="28"/>
          <w:szCs w:val="28"/>
        </w:rPr>
        <w:t>М</w:t>
      </w:r>
      <w:r w:rsidR="00AB08A2">
        <w:rPr>
          <w:rFonts w:ascii="Times New Roman" w:hAnsi="Times New Roman" w:cs="Times New Roman"/>
          <w:sz w:val="28"/>
          <w:szCs w:val="28"/>
        </w:rPr>
        <w:t>.</w:t>
      </w:r>
      <w:r w:rsidR="00AB08A2" w:rsidRPr="00A74FA4">
        <w:rPr>
          <w:rFonts w:ascii="Times New Roman" w:hAnsi="Times New Roman" w:cs="Times New Roman"/>
          <w:sz w:val="28"/>
          <w:szCs w:val="28"/>
        </w:rPr>
        <w:t>: «Советский композитор»</w:t>
      </w:r>
      <w:r>
        <w:rPr>
          <w:rFonts w:ascii="Times New Roman" w:hAnsi="Times New Roman" w:cs="Times New Roman"/>
          <w:sz w:val="28"/>
          <w:szCs w:val="28"/>
        </w:rPr>
        <w:t>, 1973</w:t>
      </w:r>
    </w:p>
    <w:p w:rsidR="00AB08A2" w:rsidRDefault="00AB08A2" w:rsidP="001A3AD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 xml:space="preserve">Этюды для баяна. Выпуск № 4. </w:t>
      </w:r>
      <w:r>
        <w:rPr>
          <w:rFonts w:ascii="Times New Roman" w:hAnsi="Times New Roman" w:cs="Times New Roman"/>
          <w:sz w:val="28"/>
          <w:szCs w:val="28"/>
        </w:rPr>
        <w:t xml:space="preserve">/ составители </w:t>
      </w:r>
      <w:r w:rsidRPr="001F539A">
        <w:rPr>
          <w:rFonts w:ascii="Times New Roman" w:hAnsi="Times New Roman" w:cs="Times New Roman"/>
          <w:sz w:val="28"/>
          <w:szCs w:val="28"/>
        </w:rPr>
        <w:t>В. Гаврилов, Л. Гаври</w:t>
      </w:r>
      <w:r>
        <w:rPr>
          <w:rFonts w:ascii="Times New Roman" w:hAnsi="Times New Roman" w:cs="Times New Roman"/>
          <w:sz w:val="28"/>
          <w:szCs w:val="28"/>
        </w:rPr>
        <w:t xml:space="preserve">лов. </w:t>
      </w:r>
      <w:r w:rsidRPr="00A74F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FA4">
        <w:rPr>
          <w:rFonts w:ascii="Times New Roman" w:hAnsi="Times New Roman" w:cs="Times New Roman"/>
          <w:sz w:val="28"/>
          <w:szCs w:val="28"/>
        </w:rPr>
        <w:t>: «Советский композитор»</w:t>
      </w:r>
      <w:r>
        <w:rPr>
          <w:rFonts w:ascii="Times New Roman" w:hAnsi="Times New Roman" w:cs="Times New Roman"/>
          <w:sz w:val="28"/>
          <w:szCs w:val="28"/>
        </w:rPr>
        <w:t>, 1973</w:t>
      </w:r>
    </w:p>
    <w:p w:rsidR="00AB08A2" w:rsidRDefault="00AB08A2" w:rsidP="001A3AD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 для баяна. Выпуск № 9 / составитель </w:t>
      </w:r>
      <w:r w:rsidRPr="001F539A">
        <w:rPr>
          <w:rFonts w:ascii="Times New Roman" w:hAnsi="Times New Roman" w:cs="Times New Roman"/>
          <w:sz w:val="28"/>
          <w:szCs w:val="28"/>
        </w:rPr>
        <w:t>В. Грачев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Pr="00A74F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FA4">
        <w:rPr>
          <w:rFonts w:ascii="Times New Roman" w:hAnsi="Times New Roman" w:cs="Times New Roman"/>
          <w:sz w:val="28"/>
          <w:szCs w:val="28"/>
        </w:rPr>
        <w:t>: «С</w:t>
      </w:r>
      <w:r w:rsidRPr="00A74FA4">
        <w:rPr>
          <w:rFonts w:ascii="Times New Roman" w:hAnsi="Times New Roman" w:cs="Times New Roman"/>
          <w:sz w:val="28"/>
          <w:szCs w:val="28"/>
        </w:rPr>
        <w:t>о</w:t>
      </w:r>
      <w:r w:rsidRPr="00A74FA4">
        <w:rPr>
          <w:rFonts w:ascii="Times New Roman" w:hAnsi="Times New Roman" w:cs="Times New Roman"/>
          <w:sz w:val="28"/>
          <w:szCs w:val="28"/>
        </w:rPr>
        <w:t>ветский композитор»</w:t>
      </w:r>
      <w:r>
        <w:rPr>
          <w:rFonts w:ascii="Times New Roman" w:hAnsi="Times New Roman" w:cs="Times New Roman"/>
          <w:sz w:val="28"/>
          <w:szCs w:val="28"/>
        </w:rPr>
        <w:t>, 1980</w:t>
      </w:r>
    </w:p>
    <w:p w:rsidR="00EC26CA" w:rsidRPr="001A3AD8" w:rsidRDefault="00EC26CA" w:rsidP="001A3AD8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AD8">
        <w:rPr>
          <w:rFonts w:ascii="Times New Roman" w:hAnsi="Times New Roman" w:cs="Times New Roman"/>
          <w:sz w:val="28"/>
          <w:szCs w:val="28"/>
        </w:rPr>
        <w:t>Этюды для баяна. Выпу</w:t>
      </w:r>
      <w:r w:rsidR="00070F9A">
        <w:rPr>
          <w:rFonts w:ascii="Times New Roman" w:hAnsi="Times New Roman" w:cs="Times New Roman"/>
          <w:sz w:val="28"/>
          <w:szCs w:val="28"/>
        </w:rPr>
        <w:t xml:space="preserve">ск № 12 / составитель М. Цибулин. </w:t>
      </w:r>
      <w:r w:rsidR="00AB08A2" w:rsidRPr="00A74FA4">
        <w:rPr>
          <w:rFonts w:ascii="Times New Roman" w:hAnsi="Times New Roman" w:cs="Times New Roman"/>
          <w:sz w:val="28"/>
          <w:szCs w:val="28"/>
        </w:rPr>
        <w:t>М</w:t>
      </w:r>
      <w:r w:rsidR="00AB08A2">
        <w:rPr>
          <w:rFonts w:ascii="Times New Roman" w:hAnsi="Times New Roman" w:cs="Times New Roman"/>
          <w:sz w:val="28"/>
          <w:szCs w:val="28"/>
        </w:rPr>
        <w:t>.</w:t>
      </w:r>
      <w:r w:rsidR="00AB08A2" w:rsidRPr="00A74FA4">
        <w:rPr>
          <w:rFonts w:ascii="Times New Roman" w:hAnsi="Times New Roman" w:cs="Times New Roman"/>
          <w:sz w:val="28"/>
          <w:szCs w:val="28"/>
        </w:rPr>
        <w:t>: «Советский композитор»</w:t>
      </w:r>
      <w:r w:rsidR="00070F9A">
        <w:rPr>
          <w:rFonts w:ascii="Times New Roman" w:hAnsi="Times New Roman" w:cs="Times New Roman"/>
          <w:sz w:val="28"/>
          <w:szCs w:val="28"/>
        </w:rPr>
        <w:t>, 1983</w:t>
      </w:r>
    </w:p>
    <w:p w:rsidR="00A74FA4" w:rsidRPr="00A74FA4" w:rsidRDefault="00A74FA4" w:rsidP="00A74FA4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для баяна. Выпуск № 13 /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составитель </w:t>
      </w:r>
      <w:r w:rsidR="00EC26CA" w:rsidRPr="001F539A">
        <w:rPr>
          <w:rFonts w:ascii="Times New Roman" w:hAnsi="Times New Roman" w:cs="Times New Roman"/>
          <w:sz w:val="28"/>
          <w:szCs w:val="28"/>
        </w:rPr>
        <w:t>Л. Гаврилов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Pr="00A74F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FA4">
        <w:rPr>
          <w:rFonts w:ascii="Times New Roman" w:hAnsi="Times New Roman" w:cs="Times New Roman"/>
          <w:sz w:val="28"/>
          <w:szCs w:val="28"/>
        </w:rPr>
        <w:t xml:space="preserve">: «Советский композитор», </w:t>
      </w:r>
      <w:r>
        <w:rPr>
          <w:rFonts w:ascii="Times New Roman" w:hAnsi="Times New Roman" w:cs="Times New Roman"/>
          <w:sz w:val="28"/>
          <w:szCs w:val="28"/>
        </w:rPr>
        <w:t>1984</w:t>
      </w:r>
    </w:p>
    <w:p w:rsidR="00EC26CA" w:rsidRPr="00AB08A2" w:rsidRDefault="00A74FA4" w:rsidP="00AB08A2">
      <w:pPr>
        <w:numPr>
          <w:ilvl w:val="0"/>
          <w:numId w:val="6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Этюды для баяна. Выпуск № 16 / составитель </w:t>
      </w:r>
      <w:r w:rsidR="00EC26CA" w:rsidRPr="001F539A">
        <w:rPr>
          <w:rFonts w:ascii="Times New Roman" w:hAnsi="Times New Roman" w:cs="Times New Roman"/>
          <w:sz w:val="28"/>
          <w:szCs w:val="28"/>
        </w:rPr>
        <w:t>Л. Гаврилов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6CA" w:rsidRPr="001F539A">
        <w:rPr>
          <w:rFonts w:ascii="Times New Roman" w:hAnsi="Times New Roman" w:cs="Times New Roman"/>
          <w:sz w:val="28"/>
          <w:szCs w:val="28"/>
        </w:rPr>
        <w:t xml:space="preserve"> </w:t>
      </w:r>
      <w:r w:rsidRPr="00A74FA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74FA4">
        <w:rPr>
          <w:rFonts w:ascii="Times New Roman" w:hAnsi="Times New Roman" w:cs="Times New Roman"/>
          <w:sz w:val="28"/>
          <w:szCs w:val="28"/>
        </w:rPr>
        <w:t xml:space="preserve">: «Советский композитор», </w:t>
      </w:r>
      <w:r>
        <w:rPr>
          <w:rFonts w:ascii="Times New Roman" w:hAnsi="Times New Roman" w:cs="Times New Roman"/>
          <w:sz w:val="28"/>
          <w:szCs w:val="28"/>
        </w:rPr>
        <w:t>1988</w:t>
      </w:r>
      <w:r w:rsidR="00AB08A2" w:rsidRPr="00AB0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6CA" w:rsidRPr="001F539A" w:rsidRDefault="00AB08A2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Этюды / составитель А. Аверин. М., 1978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Этюды, л</w:t>
      </w:r>
      <w:r w:rsidR="00AB08A2">
        <w:rPr>
          <w:rFonts w:ascii="Times New Roman" w:hAnsi="Times New Roman" w:cs="Times New Roman"/>
          <w:sz w:val="28"/>
          <w:szCs w:val="28"/>
        </w:rPr>
        <w:t xml:space="preserve">егкие пьесы для чтения с листа / составители </w:t>
      </w:r>
      <w:r w:rsidRPr="001F539A">
        <w:rPr>
          <w:rFonts w:ascii="Times New Roman" w:hAnsi="Times New Roman" w:cs="Times New Roman"/>
          <w:sz w:val="28"/>
          <w:szCs w:val="28"/>
        </w:rPr>
        <w:t>Л. Гр</w:t>
      </w:r>
      <w:r w:rsidRPr="001F539A">
        <w:rPr>
          <w:rFonts w:ascii="Times New Roman" w:hAnsi="Times New Roman" w:cs="Times New Roman"/>
          <w:sz w:val="28"/>
          <w:szCs w:val="28"/>
        </w:rPr>
        <w:t>и</w:t>
      </w:r>
      <w:r w:rsidRPr="001F539A">
        <w:rPr>
          <w:rFonts w:ascii="Times New Roman" w:hAnsi="Times New Roman" w:cs="Times New Roman"/>
          <w:sz w:val="28"/>
          <w:szCs w:val="28"/>
        </w:rPr>
        <w:t>горьев, П. Шаш</w:t>
      </w:r>
      <w:r w:rsidR="00AB08A2">
        <w:rPr>
          <w:rFonts w:ascii="Times New Roman" w:hAnsi="Times New Roman" w:cs="Times New Roman"/>
          <w:sz w:val="28"/>
          <w:szCs w:val="28"/>
        </w:rPr>
        <w:t>кин. М., 1979</w:t>
      </w:r>
    </w:p>
    <w:p w:rsidR="00EC26CA" w:rsidRPr="001F539A" w:rsidRDefault="00AB08A2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/ составитель П. Шашкин. М., 1969</w:t>
      </w:r>
    </w:p>
    <w:p w:rsidR="00EC26CA" w:rsidRPr="001F539A" w:rsidRDefault="00AB08A2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Этюды-картинки для баяна / составитель </w:t>
      </w:r>
      <w:r w:rsidR="00EC26CA" w:rsidRPr="001F539A">
        <w:rPr>
          <w:rFonts w:ascii="Times New Roman" w:hAnsi="Times New Roman" w:cs="Times New Roman"/>
          <w:sz w:val="28"/>
          <w:szCs w:val="28"/>
        </w:rPr>
        <w:t>М. Черемухи</w:t>
      </w:r>
      <w:r>
        <w:rPr>
          <w:rFonts w:ascii="Times New Roman" w:hAnsi="Times New Roman" w:cs="Times New Roman"/>
          <w:sz w:val="28"/>
          <w:szCs w:val="28"/>
        </w:rPr>
        <w:t>н. М., 1959</w:t>
      </w:r>
    </w:p>
    <w:p w:rsidR="00EC26CA" w:rsidRPr="001F539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Юному музыканту, выпускни</w:t>
      </w:r>
      <w:r w:rsidR="00AB08A2">
        <w:rPr>
          <w:rFonts w:ascii="Times New Roman" w:hAnsi="Times New Roman" w:cs="Times New Roman"/>
          <w:sz w:val="28"/>
          <w:szCs w:val="28"/>
        </w:rPr>
        <w:t xml:space="preserve">ку подготовительной группы ДМШ. М., </w:t>
      </w:r>
      <w:r w:rsidRPr="001F539A">
        <w:rPr>
          <w:rFonts w:ascii="Times New Roman" w:hAnsi="Times New Roman" w:cs="Times New Roman"/>
          <w:sz w:val="28"/>
          <w:szCs w:val="28"/>
        </w:rPr>
        <w:t>2011.</w:t>
      </w:r>
    </w:p>
    <w:p w:rsidR="00EC26CA" w:rsidRPr="001F539A" w:rsidRDefault="00EC26CA" w:rsidP="00707169">
      <w:pPr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Юхно С. «Популярная музыка для аккор</w:t>
      </w:r>
      <w:r w:rsidR="00AB08A2">
        <w:rPr>
          <w:rFonts w:ascii="Times New Roman" w:hAnsi="Times New Roman" w:cs="Times New Roman"/>
          <w:sz w:val="28"/>
          <w:szCs w:val="28"/>
        </w:rPr>
        <w:t xml:space="preserve">деона (баяна), 3-4 класс ДМШ. </w:t>
      </w:r>
      <w:r w:rsidRPr="001F539A">
        <w:rPr>
          <w:rFonts w:ascii="Times New Roman" w:hAnsi="Times New Roman" w:cs="Times New Roman"/>
          <w:sz w:val="28"/>
          <w:szCs w:val="28"/>
        </w:rPr>
        <w:t>СП</w:t>
      </w:r>
      <w:r w:rsidR="00AB08A2">
        <w:rPr>
          <w:rFonts w:ascii="Times New Roman" w:hAnsi="Times New Roman" w:cs="Times New Roman"/>
          <w:sz w:val="28"/>
          <w:szCs w:val="28"/>
        </w:rPr>
        <w:t>б: «Союз художников», 2004</w:t>
      </w:r>
    </w:p>
    <w:p w:rsidR="00EC26CA" w:rsidRDefault="00EC26CA" w:rsidP="00707169">
      <w:pPr>
        <w:pStyle w:val="a4"/>
        <w:numPr>
          <w:ilvl w:val="0"/>
          <w:numId w:val="6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39A">
        <w:rPr>
          <w:rFonts w:ascii="Times New Roman" w:hAnsi="Times New Roman" w:cs="Times New Roman"/>
          <w:sz w:val="28"/>
          <w:szCs w:val="28"/>
        </w:rPr>
        <w:t>Юхно С., «Этюды для аккордеона и</w:t>
      </w:r>
      <w:r w:rsidR="00AB08A2">
        <w:rPr>
          <w:rFonts w:ascii="Times New Roman" w:hAnsi="Times New Roman" w:cs="Times New Roman"/>
          <w:sz w:val="28"/>
          <w:szCs w:val="28"/>
        </w:rPr>
        <w:t xml:space="preserve"> баяна», 3-5 класс ДМШ и ДШИ. С</w:t>
      </w:r>
      <w:r w:rsidRPr="001F539A">
        <w:rPr>
          <w:rFonts w:ascii="Times New Roman" w:hAnsi="Times New Roman" w:cs="Times New Roman"/>
          <w:sz w:val="28"/>
          <w:szCs w:val="28"/>
        </w:rPr>
        <w:t>Пб,</w:t>
      </w:r>
      <w:r w:rsidR="00AB08A2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705EE4" w:rsidRPr="001F539A" w:rsidRDefault="00705EE4" w:rsidP="00705EE4">
      <w:pPr>
        <w:pStyle w:val="a4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0D0" w:rsidRPr="006810D0" w:rsidRDefault="006810D0" w:rsidP="006810D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0D0">
        <w:rPr>
          <w:rFonts w:ascii="Times New Roman" w:hAnsi="Times New Roman" w:cs="Times New Roman"/>
          <w:b/>
          <w:iCs/>
          <w:sz w:val="28"/>
          <w:szCs w:val="28"/>
        </w:rPr>
        <w:t>Учебно-методическая литература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Алексеев  И. Д., Корецкий Н.И. – составители  сборника « Баян 4 класс», учебный репертуар </w:t>
      </w:r>
      <w:r>
        <w:rPr>
          <w:rFonts w:ascii="Times New Roman" w:hAnsi="Times New Roman" w:cs="Times New Roman"/>
          <w:sz w:val="28"/>
          <w:szCs w:val="28"/>
        </w:rPr>
        <w:t>– Киев: Музична Украина, 1973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Алексеев  И. Д., Корецкий Н.И. – составители  сборника «Баян 3 класс», учебный репертуар, издание 4</w:t>
      </w:r>
      <w:r>
        <w:rPr>
          <w:rFonts w:ascii="Times New Roman" w:hAnsi="Times New Roman" w:cs="Times New Roman"/>
          <w:sz w:val="28"/>
          <w:szCs w:val="28"/>
        </w:rPr>
        <w:t xml:space="preserve"> – Киев: Музична Украина, 1973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Андрюшенков Г.И. «Формы и методы работы с самодеятельным инстр</w:t>
      </w:r>
      <w:r w:rsidRPr="006810D0">
        <w:rPr>
          <w:rFonts w:ascii="Times New Roman" w:hAnsi="Times New Roman" w:cs="Times New Roman"/>
          <w:sz w:val="28"/>
          <w:szCs w:val="28"/>
        </w:rPr>
        <w:t>у</w:t>
      </w:r>
      <w:r w:rsidRPr="006810D0">
        <w:rPr>
          <w:rFonts w:ascii="Times New Roman" w:hAnsi="Times New Roman" w:cs="Times New Roman"/>
          <w:sz w:val="28"/>
          <w:szCs w:val="28"/>
        </w:rPr>
        <w:t>ментальным ансамблем», учеб</w:t>
      </w:r>
      <w:r>
        <w:rPr>
          <w:rFonts w:ascii="Times New Roman" w:hAnsi="Times New Roman" w:cs="Times New Roman"/>
          <w:sz w:val="28"/>
          <w:szCs w:val="28"/>
        </w:rPr>
        <w:t>ное пособие – Ленинград, 1983г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Гимерверт Ф. – составитель  сборника «Играем вдвоём», облегчённые п</w:t>
      </w:r>
      <w:r w:rsidRPr="006810D0">
        <w:rPr>
          <w:rFonts w:ascii="Times New Roman" w:hAnsi="Times New Roman" w:cs="Times New Roman"/>
          <w:sz w:val="28"/>
          <w:szCs w:val="28"/>
        </w:rPr>
        <w:t>е</w:t>
      </w:r>
      <w:r w:rsidRPr="006810D0">
        <w:rPr>
          <w:rFonts w:ascii="Times New Roman" w:hAnsi="Times New Roman" w:cs="Times New Roman"/>
          <w:sz w:val="28"/>
          <w:szCs w:val="28"/>
        </w:rPr>
        <w:t>реложения популярной музыки для средних классов ДМШ –</w:t>
      </w:r>
      <w:r>
        <w:rPr>
          <w:rFonts w:ascii="Times New Roman" w:hAnsi="Times New Roman" w:cs="Times New Roman"/>
          <w:sz w:val="28"/>
          <w:szCs w:val="28"/>
        </w:rPr>
        <w:t xml:space="preserve"> СПб.: «Союз художников», 2001</w:t>
      </w:r>
      <w:r w:rsidRPr="0068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Голиков В. «Пьесы и ансамбли для русских народных инст</w:t>
      </w:r>
      <w:r>
        <w:rPr>
          <w:rFonts w:ascii="Times New Roman" w:hAnsi="Times New Roman" w:cs="Times New Roman"/>
          <w:sz w:val="28"/>
          <w:szCs w:val="28"/>
        </w:rPr>
        <w:t>рументов» - М.: «Владос», 2004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 xml:space="preserve">на», выпуск 5, 4 – 5 классы </w:t>
      </w:r>
      <w:r>
        <w:rPr>
          <w:rFonts w:ascii="Times New Roman" w:hAnsi="Times New Roman" w:cs="Times New Roman"/>
          <w:sz w:val="28"/>
          <w:szCs w:val="28"/>
        </w:rPr>
        <w:t>ДМШ – СПб.: «Композитор», 2007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 xml:space="preserve">на», выпуск 4, 3 – 4  классы </w:t>
      </w:r>
      <w:r w:rsidR="00705EE4">
        <w:rPr>
          <w:rFonts w:ascii="Times New Roman" w:hAnsi="Times New Roman" w:cs="Times New Roman"/>
          <w:sz w:val="28"/>
          <w:szCs w:val="28"/>
        </w:rPr>
        <w:t>ДМШ – СПб.: «Композитор», 2007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>на», выпуск 2, 1 – 2 классы</w:t>
      </w:r>
      <w:r>
        <w:rPr>
          <w:rFonts w:ascii="Times New Roman" w:hAnsi="Times New Roman" w:cs="Times New Roman"/>
          <w:sz w:val="28"/>
          <w:szCs w:val="28"/>
        </w:rPr>
        <w:t xml:space="preserve"> ДМШ – СПб. «Композитор», 2004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>на», выпуск 3, 2 – 3 класс</w:t>
      </w:r>
      <w:r>
        <w:rPr>
          <w:rFonts w:ascii="Times New Roman" w:hAnsi="Times New Roman" w:cs="Times New Roman"/>
          <w:sz w:val="28"/>
          <w:szCs w:val="28"/>
        </w:rPr>
        <w:t>ы ДМШ – СПб «Композитор», 2006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>на», выпуск 3, 2 – 3 класс</w:t>
      </w:r>
      <w:r>
        <w:rPr>
          <w:rFonts w:ascii="Times New Roman" w:hAnsi="Times New Roman" w:cs="Times New Roman"/>
          <w:sz w:val="28"/>
          <w:szCs w:val="28"/>
        </w:rPr>
        <w:t>ы ДМШ – СПб «Композитор», 2006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 xml:space="preserve">на», выпуск 2, 1 – 2 классы </w:t>
      </w:r>
      <w:r>
        <w:rPr>
          <w:rFonts w:ascii="Times New Roman" w:hAnsi="Times New Roman" w:cs="Times New Roman"/>
          <w:sz w:val="28"/>
          <w:szCs w:val="28"/>
        </w:rPr>
        <w:t>ДМШ – СПб.: «Композитор», 2004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>на», выпуск 4, 3 – 4 класс</w:t>
      </w:r>
      <w:r>
        <w:rPr>
          <w:rFonts w:ascii="Times New Roman" w:hAnsi="Times New Roman" w:cs="Times New Roman"/>
          <w:sz w:val="28"/>
          <w:szCs w:val="28"/>
        </w:rPr>
        <w:t>ы ДМШ – СПб «Композитор», 2007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Гречухина Р., Лихачёв М. – составители  сборника «Хрестоматия для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>на», выпуск 5, 4 – 5 класс</w:t>
      </w:r>
      <w:r>
        <w:rPr>
          <w:rFonts w:ascii="Times New Roman" w:hAnsi="Times New Roman" w:cs="Times New Roman"/>
          <w:sz w:val="28"/>
          <w:szCs w:val="28"/>
        </w:rPr>
        <w:t>ы ДМШ – СПб «Композитор», 2007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Денисов А., Угринович В. – составители сборника «Баян 5 класс»</w:t>
      </w:r>
      <w:r>
        <w:rPr>
          <w:rFonts w:ascii="Times New Roman" w:hAnsi="Times New Roman" w:cs="Times New Roman"/>
          <w:sz w:val="28"/>
          <w:szCs w:val="28"/>
        </w:rPr>
        <w:t xml:space="preserve"> - Киев, Музична Украина, 1987</w:t>
      </w:r>
      <w:r w:rsidRPr="0068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Доренский А. «Музыка для детей», выпуск  2, 2-3 класс – </w:t>
      </w:r>
      <w:r>
        <w:rPr>
          <w:rFonts w:ascii="Times New Roman" w:hAnsi="Times New Roman" w:cs="Times New Roman"/>
          <w:sz w:val="28"/>
          <w:szCs w:val="28"/>
        </w:rPr>
        <w:t>Ростов-на-Дону, «Феникс», 1998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Иванов В. «Ансамбли баянов и акк</w:t>
      </w:r>
      <w:r>
        <w:rPr>
          <w:rFonts w:ascii="Times New Roman" w:hAnsi="Times New Roman" w:cs="Times New Roman"/>
          <w:sz w:val="28"/>
          <w:szCs w:val="28"/>
        </w:rPr>
        <w:t>ордеонов» - М.: «Музыка», 1990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Имханицкий М., Мищенко А. «Дуэт баянистов», вопросы теории и пра</w:t>
      </w:r>
      <w:r w:rsidRPr="006810D0">
        <w:rPr>
          <w:rFonts w:ascii="Times New Roman" w:hAnsi="Times New Roman" w:cs="Times New Roman"/>
          <w:sz w:val="28"/>
          <w:szCs w:val="28"/>
        </w:rPr>
        <w:t>к</w:t>
      </w:r>
      <w:r w:rsidRPr="006810D0">
        <w:rPr>
          <w:rFonts w:ascii="Times New Roman" w:hAnsi="Times New Roman" w:cs="Times New Roman"/>
          <w:sz w:val="28"/>
          <w:szCs w:val="28"/>
        </w:rPr>
        <w:t>тики, выпуск 1; издател</w:t>
      </w:r>
      <w:r>
        <w:rPr>
          <w:rFonts w:ascii="Times New Roman" w:hAnsi="Times New Roman" w:cs="Times New Roman"/>
          <w:sz w:val="28"/>
          <w:szCs w:val="28"/>
        </w:rPr>
        <w:t>ьство РАМ им. Гнесиных,  2001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Катанский А.В. – составитель сборника «Пьесы для ансамблей аккорде</w:t>
      </w:r>
      <w:r w:rsidRPr="006810D0">
        <w:rPr>
          <w:rFonts w:ascii="Times New Roman" w:hAnsi="Times New Roman" w:cs="Times New Roman"/>
          <w:sz w:val="28"/>
          <w:szCs w:val="28"/>
        </w:rPr>
        <w:t>о</w:t>
      </w:r>
      <w:r w:rsidRPr="006810D0">
        <w:rPr>
          <w:rFonts w:ascii="Times New Roman" w:hAnsi="Times New Roman" w:cs="Times New Roman"/>
          <w:sz w:val="28"/>
          <w:szCs w:val="28"/>
        </w:rPr>
        <w:t>нистов». - М.: издате</w:t>
      </w:r>
      <w:r>
        <w:rPr>
          <w:rFonts w:ascii="Times New Roman" w:hAnsi="Times New Roman" w:cs="Times New Roman"/>
          <w:sz w:val="28"/>
          <w:szCs w:val="28"/>
        </w:rPr>
        <w:t>льский дом В. Катанского, 2004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Коробейников А. «Альбом для  детей и юношества» - СПб.:   «Композ</w:t>
      </w:r>
      <w:r w:rsidRPr="006810D0">
        <w:rPr>
          <w:rFonts w:ascii="Times New Roman" w:hAnsi="Times New Roman" w:cs="Times New Roman"/>
          <w:sz w:val="28"/>
          <w:szCs w:val="28"/>
        </w:rPr>
        <w:t>и</w:t>
      </w:r>
      <w:r w:rsidRPr="006810D0">
        <w:rPr>
          <w:rFonts w:ascii="Times New Roman" w:hAnsi="Times New Roman" w:cs="Times New Roman"/>
          <w:sz w:val="28"/>
          <w:szCs w:val="28"/>
        </w:rPr>
        <w:t xml:space="preserve">тор», </w:t>
      </w:r>
      <w:r>
        <w:rPr>
          <w:rFonts w:ascii="Times New Roman" w:hAnsi="Times New Roman" w:cs="Times New Roman"/>
          <w:sz w:val="28"/>
          <w:szCs w:val="28"/>
        </w:rPr>
        <w:t>2003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Коробейников А. П. «Детский альбом» - М.: Русское музыкальное тов</w:t>
      </w:r>
      <w:r w:rsidRPr="006810D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рищество, 2004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Кривенцова Т., петухова Н. – составители сборника «Медлодии, которые всегда с тоб</w:t>
      </w:r>
      <w:r>
        <w:rPr>
          <w:rFonts w:ascii="Times New Roman" w:hAnsi="Times New Roman" w:cs="Times New Roman"/>
          <w:sz w:val="28"/>
          <w:szCs w:val="28"/>
        </w:rPr>
        <w:t>ой» – СПб.: «Композитор», 2003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Крылусов А. «Ансамбли баянов», выпуск 13.- М.: «Музы</w:t>
      </w:r>
      <w:r>
        <w:rPr>
          <w:rFonts w:ascii="Times New Roman" w:hAnsi="Times New Roman" w:cs="Times New Roman"/>
          <w:sz w:val="28"/>
          <w:szCs w:val="28"/>
        </w:rPr>
        <w:t>ка», 1982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Крылусов А. С. «Хрестоматия баяниста», 1-2 класс, издание 6.- М.: «М</w:t>
      </w:r>
      <w:r w:rsidRPr="006810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зыка», 1987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Лихачёв М.Ю., Гречухина Р.Н. – составители  сборника «Хрестоматия для баяна», выпуск 6, 6-7 классы </w:t>
      </w:r>
      <w:r>
        <w:rPr>
          <w:rFonts w:ascii="Times New Roman" w:hAnsi="Times New Roman" w:cs="Times New Roman"/>
          <w:sz w:val="28"/>
          <w:szCs w:val="28"/>
        </w:rPr>
        <w:t>ДМШ – СПб.: «Композитор», 2009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Лихачёв С.Ю. – составитель   сборника «Эстрадные миниатюры» для а</w:t>
      </w:r>
      <w:r w:rsidRPr="006810D0">
        <w:rPr>
          <w:rFonts w:ascii="Times New Roman" w:hAnsi="Times New Roman" w:cs="Times New Roman"/>
          <w:sz w:val="28"/>
          <w:szCs w:val="28"/>
        </w:rPr>
        <w:t>к</w:t>
      </w:r>
      <w:r w:rsidRPr="006810D0">
        <w:rPr>
          <w:rFonts w:ascii="Times New Roman" w:hAnsi="Times New Roman" w:cs="Times New Roman"/>
          <w:sz w:val="28"/>
          <w:szCs w:val="28"/>
        </w:rPr>
        <w:t>кордеона или баяна, выпуск</w:t>
      </w:r>
      <w:r>
        <w:rPr>
          <w:rFonts w:ascii="Times New Roman" w:hAnsi="Times New Roman" w:cs="Times New Roman"/>
          <w:sz w:val="28"/>
          <w:szCs w:val="28"/>
        </w:rPr>
        <w:t xml:space="preserve"> 2 – СПб.: «Композитор», 2002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Лихачёв С.Ю. – составитель  сборника «Эстрадные миниатюры» для а</w:t>
      </w:r>
      <w:r w:rsidRPr="006810D0">
        <w:rPr>
          <w:rFonts w:ascii="Times New Roman" w:hAnsi="Times New Roman" w:cs="Times New Roman"/>
          <w:sz w:val="28"/>
          <w:szCs w:val="28"/>
        </w:rPr>
        <w:t>к</w:t>
      </w:r>
      <w:r w:rsidRPr="006810D0">
        <w:rPr>
          <w:rFonts w:ascii="Times New Roman" w:hAnsi="Times New Roman" w:cs="Times New Roman"/>
          <w:sz w:val="28"/>
          <w:szCs w:val="28"/>
        </w:rPr>
        <w:t>кордеона или баяна, выпус</w:t>
      </w:r>
      <w:r>
        <w:rPr>
          <w:rFonts w:ascii="Times New Roman" w:hAnsi="Times New Roman" w:cs="Times New Roman"/>
          <w:sz w:val="28"/>
          <w:szCs w:val="28"/>
        </w:rPr>
        <w:t>к 1 – СПб.: «Композитор», 2002</w:t>
      </w:r>
      <w:r w:rsidRPr="0068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Мирек А. «Хрестоматия педагогического репертуара для аккордеон</w:t>
      </w:r>
      <w:r>
        <w:rPr>
          <w:rFonts w:ascii="Times New Roman" w:hAnsi="Times New Roman" w:cs="Times New Roman"/>
          <w:sz w:val="28"/>
          <w:szCs w:val="28"/>
        </w:rPr>
        <w:t>а», 1 -2 класс  ДМШ. - М.:1962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Мирек А. «Школа </w:t>
      </w:r>
      <w:r>
        <w:rPr>
          <w:rFonts w:ascii="Times New Roman" w:hAnsi="Times New Roman" w:cs="Times New Roman"/>
          <w:sz w:val="28"/>
          <w:szCs w:val="28"/>
        </w:rPr>
        <w:t>игры на аккордеоне» - М.: 1962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Мотов В.Н., Шахов Г.Н. – составители сборника «Аккордеон. Хрестом</w:t>
      </w:r>
      <w:r w:rsidRPr="006810D0">
        <w:rPr>
          <w:rFonts w:ascii="Times New Roman" w:hAnsi="Times New Roman" w:cs="Times New Roman"/>
          <w:sz w:val="28"/>
          <w:szCs w:val="28"/>
        </w:rPr>
        <w:t>а</w:t>
      </w:r>
      <w:r w:rsidRPr="006810D0">
        <w:rPr>
          <w:rFonts w:ascii="Times New Roman" w:hAnsi="Times New Roman" w:cs="Times New Roman"/>
          <w:sz w:val="28"/>
          <w:szCs w:val="28"/>
        </w:rPr>
        <w:t xml:space="preserve">тия 5-7 класс </w:t>
      </w:r>
      <w:r>
        <w:rPr>
          <w:rFonts w:ascii="Times New Roman" w:hAnsi="Times New Roman" w:cs="Times New Roman"/>
          <w:sz w:val="28"/>
          <w:szCs w:val="28"/>
        </w:rPr>
        <w:t>ДМШ» – Москва:  «Кифара», 2005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Произведения для ансамбля баянов.- Минск: «</w:t>
      </w:r>
      <w:r>
        <w:rPr>
          <w:rFonts w:ascii="Times New Roman" w:hAnsi="Times New Roman" w:cs="Times New Roman"/>
          <w:sz w:val="28"/>
          <w:szCs w:val="28"/>
        </w:rPr>
        <w:t>Творческая лаборатория», 1995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Розанов В. – составитель  сборника «Ансамбли баянов в музыкальной школе», выпуск  3. – Москва</w:t>
      </w:r>
      <w:r>
        <w:rPr>
          <w:rFonts w:ascii="Times New Roman" w:hAnsi="Times New Roman" w:cs="Times New Roman"/>
          <w:sz w:val="28"/>
          <w:szCs w:val="28"/>
        </w:rPr>
        <w:t>: «Советский композитор», 1985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Розанов В. – составитель сборника «Репертуар для АРНИ», выпуск 22 – М.: «Советский композ</w:t>
      </w:r>
      <w:r>
        <w:rPr>
          <w:rFonts w:ascii="Times New Roman" w:hAnsi="Times New Roman" w:cs="Times New Roman"/>
          <w:sz w:val="28"/>
          <w:szCs w:val="28"/>
        </w:rPr>
        <w:t>итор», 1973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Рубинштейн С. – составитель  сборника «Репертуар для  АРНИ», выпуск 21- ансамбли аккордеонов. - М.</w:t>
      </w:r>
      <w:r>
        <w:rPr>
          <w:rFonts w:ascii="Times New Roman" w:hAnsi="Times New Roman" w:cs="Times New Roman"/>
          <w:sz w:val="28"/>
          <w:szCs w:val="28"/>
        </w:rPr>
        <w:t>: «Советский композитор», 1972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Рыцарева  М.Г. Музыка и я, популярная энциклопедия для детей.- М.: М</w:t>
      </w:r>
      <w:r w:rsidRPr="006810D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зыка, 1998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Самойлов  Д. – составитель  сборника 15 уроков игры </w:t>
      </w:r>
      <w:r>
        <w:rPr>
          <w:rFonts w:ascii="Times New Roman" w:hAnsi="Times New Roman" w:cs="Times New Roman"/>
          <w:sz w:val="28"/>
          <w:szCs w:val="28"/>
        </w:rPr>
        <w:t>на баяне. – М.: «Кифара», 1996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Самойлов Д. «Баян 3 – 5 класс ДМШ», хрестом</w:t>
      </w:r>
      <w:r>
        <w:rPr>
          <w:rFonts w:ascii="Times New Roman" w:hAnsi="Times New Roman" w:cs="Times New Roman"/>
          <w:sz w:val="28"/>
          <w:szCs w:val="28"/>
        </w:rPr>
        <w:t>атия. – Москва: «Кифара», 2005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Самойлов Д. «Баян 5 – 7 класс ДМШ», хрестом</w:t>
      </w:r>
      <w:r>
        <w:rPr>
          <w:rFonts w:ascii="Times New Roman" w:hAnsi="Times New Roman" w:cs="Times New Roman"/>
          <w:sz w:val="28"/>
          <w:szCs w:val="28"/>
        </w:rPr>
        <w:t>атия. – Москва: «Кифара», 2005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Селиванов Г. – составитель  сборника «Гармонь - моя отрада», аранж</w:t>
      </w:r>
      <w:r w:rsidRPr="006810D0">
        <w:rPr>
          <w:rFonts w:ascii="Times New Roman" w:hAnsi="Times New Roman" w:cs="Times New Roman"/>
          <w:sz w:val="28"/>
          <w:szCs w:val="28"/>
        </w:rPr>
        <w:t>и</w:t>
      </w:r>
      <w:r w:rsidRPr="006810D0">
        <w:rPr>
          <w:rFonts w:ascii="Times New Roman" w:hAnsi="Times New Roman" w:cs="Times New Roman"/>
          <w:sz w:val="28"/>
          <w:szCs w:val="28"/>
        </w:rPr>
        <w:t>ровки русских народных песен и танцев, произведений советских комп</w:t>
      </w:r>
      <w:r w:rsidRPr="006810D0">
        <w:rPr>
          <w:rFonts w:ascii="Times New Roman" w:hAnsi="Times New Roman" w:cs="Times New Roman"/>
          <w:sz w:val="28"/>
          <w:szCs w:val="28"/>
        </w:rPr>
        <w:t>о</w:t>
      </w:r>
      <w:r w:rsidRPr="006810D0">
        <w:rPr>
          <w:rFonts w:ascii="Times New Roman" w:hAnsi="Times New Roman" w:cs="Times New Roman"/>
          <w:sz w:val="28"/>
          <w:szCs w:val="28"/>
        </w:rPr>
        <w:t>зиторов. – Котлас</w:t>
      </w:r>
      <w:r>
        <w:rPr>
          <w:rFonts w:ascii="Times New Roman" w:hAnsi="Times New Roman" w:cs="Times New Roman"/>
          <w:sz w:val="28"/>
          <w:szCs w:val="28"/>
        </w:rPr>
        <w:t>: Школа искусств «Гамма», 2005</w:t>
      </w:r>
      <w:r w:rsidRPr="0068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Селиванов Г. – составитель  сборника Гармонь - моя отрада; выпуск 2; аранжировки русских народных песен и танцев, произведений советских композиторов, вокальных произведений. – Котлас: Школа искусств «Га</w:t>
      </w:r>
      <w:r w:rsidRPr="006810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ма», 2005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Судариков А. – составитель  и исполнительный редактор сборника «Хр</w:t>
      </w:r>
      <w:r w:rsidRPr="006810D0">
        <w:rPr>
          <w:rFonts w:ascii="Times New Roman" w:hAnsi="Times New Roman" w:cs="Times New Roman"/>
          <w:sz w:val="28"/>
          <w:szCs w:val="28"/>
        </w:rPr>
        <w:t>е</w:t>
      </w:r>
      <w:r w:rsidRPr="006810D0">
        <w:rPr>
          <w:rFonts w:ascii="Times New Roman" w:hAnsi="Times New Roman" w:cs="Times New Roman"/>
          <w:sz w:val="28"/>
          <w:szCs w:val="28"/>
        </w:rPr>
        <w:t>стоматия ансамблей акк</w:t>
      </w:r>
      <w:r>
        <w:rPr>
          <w:rFonts w:ascii="Times New Roman" w:hAnsi="Times New Roman" w:cs="Times New Roman"/>
          <w:sz w:val="28"/>
          <w:szCs w:val="28"/>
        </w:rPr>
        <w:t>ордеонов».- М.: «Музыка», 1985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Судариков А., Талакин А. – составители  сборника «Ансамбли баянов в музыкальной школе», выпуск  </w:t>
      </w:r>
      <w:r>
        <w:rPr>
          <w:rFonts w:ascii="Times New Roman" w:hAnsi="Times New Roman" w:cs="Times New Roman"/>
          <w:sz w:val="28"/>
          <w:szCs w:val="28"/>
        </w:rPr>
        <w:t>10.- СПб.: « Композитор», 1993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 xml:space="preserve">Судариков А., Талакин А. – составители  сборника «Ансамбли баянов в музыкальной школе», выпуск </w:t>
      </w:r>
      <w:r>
        <w:rPr>
          <w:rFonts w:ascii="Times New Roman" w:hAnsi="Times New Roman" w:cs="Times New Roman"/>
          <w:sz w:val="28"/>
          <w:szCs w:val="28"/>
        </w:rPr>
        <w:t xml:space="preserve"> 9.- СПб.: « Композитор», 1993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Судариков А.Ф., Талакин А.Д. – составители   сборника «Ансамбли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 xml:space="preserve">нов в музыкальной школе», выпуск </w:t>
      </w:r>
      <w:r>
        <w:rPr>
          <w:rFonts w:ascii="Times New Roman" w:hAnsi="Times New Roman" w:cs="Times New Roman"/>
          <w:sz w:val="28"/>
          <w:szCs w:val="28"/>
        </w:rPr>
        <w:t xml:space="preserve"> 6.- СПб.:  «Композитор», 1988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Судариков А.Ф., Талакин А.Д. – составители   сборника «Ансамбли ба</w:t>
      </w:r>
      <w:r w:rsidRPr="006810D0">
        <w:rPr>
          <w:rFonts w:ascii="Times New Roman" w:hAnsi="Times New Roman" w:cs="Times New Roman"/>
          <w:sz w:val="28"/>
          <w:szCs w:val="28"/>
        </w:rPr>
        <w:t>я</w:t>
      </w:r>
      <w:r w:rsidRPr="006810D0">
        <w:rPr>
          <w:rFonts w:ascii="Times New Roman" w:hAnsi="Times New Roman" w:cs="Times New Roman"/>
          <w:sz w:val="28"/>
          <w:szCs w:val="28"/>
        </w:rPr>
        <w:t xml:space="preserve">нов в музыкальной школе», выпуск </w:t>
      </w:r>
      <w:r>
        <w:rPr>
          <w:rFonts w:ascii="Times New Roman" w:hAnsi="Times New Roman" w:cs="Times New Roman"/>
          <w:sz w:val="28"/>
          <w:szCs w:val="28"/>
        </w:rPr>
        <w:t xml:space="preserve"> 7.- СПб.:  «Композитор», 1989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Ушаков В. – составитель  сборника «Композиции для дуэта аккордеонов», выпуск</w:t>
      </w:r>
      <w:r>
        <w:rPr>
          <w:rFonts w:ascii="Times New Roman" w:hAnsi="Times New Roman" w:cs="Times New Roman"/>
          <w:sz w:val="28"/>
          <w:szCs w:val="28"/>
        </w:rPr>
        <w:t xml:space="preserve">  1 – СПб.: «Композитор», 1998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Ушаков В. – составитель  сборника «Композиции для дуэта аккордеонов», выпуск</w:t>
      </w:r>
      <w:r>
        <w:rPr>
          <w:rFonts w:ascii="Times New Roman" w:hAnsi="Times New Roman" w:cs="Times New Roman"/>
          <w:sz w:val="28"/>
          <w:szCs w:val="28"/>
        </w:rPr>
        <w:t xml:space="preserve">  2 – СПб.: «Композитор», 1998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Ушаков В. – составитель  сборника «Композиции для дуэта аккордеонов», выпуск</w:t>
      </w:r>
      <w:r>
        <w:rPr>
          <w:rFonts w:ascii="Times New Roman" w:hAnsi="Times New Roman" w:cs="Times New Roman"/>
          <w:sz w:val="28"/>
          <w:szCs w:val="28"/>
        </w:rPr>
        <w:t xml:space="preserve">  3 – СПб.: «Композитор», 1998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Ушаков В. – составитель  сборника «Композиции для дуэта аккордеонов», выпуск</w:t>
      </w:r>
      <w:r>
        <w:rPr>
          <w:rFonts w:ascii="Times New Roman" w:hAnsi="Times New Roman" w:cs="Times New Roman"/>
          <w:sz w:val="28"/>
          <w:szCs w:val="28"/>
        </w:rPr>
        <w:t xml:space="preserve">  4 – СПб.: «Композитор», 1998</w:t>
      </w:r>
    </w:p>
    <w:p w:rsidR="006810D0" w:rsidRP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Ушаков В. – составитель  сборника «Композиции для дуэта аккордеонов», выпуск  5 – СПб.:  «Композитор»</w:t>
      </w:r>
      <w:r>
        <w:rPr>
          <w:rFonts w:ascii="Times New Roman" w:hAnsi="Times New Roman" w:cs="Times New Roman"/>
          <w:sz w:val="28"/>
          <w:szCs w:val="28"/>
        </w:rPr>
        <w:t>, 1998</w:t>
      </w:r>
    </w:p>
    <w:p w:rsidR="006810D0" w:rsidRDefault="006810D0" w:rsidP="00707169">
      <w:pPr>
        <w:numPr>
          <w:ilvl w:val="0"/>
          <w:numId w:val="6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0D0">
        <w:rPr>
          <w:rFonts w:ascii="Times New Roman" w:hAnsi="Times New Roman" w:cs="Times New Roman"/>
          <w:sz w:val="28"/>
          <w:szCs w:val="28"/>
        </w:rPr>
        <w:t>Ушаков В. – составитель  сборника «Чарльстон». – СПб.: «Композитор», 2001</w:t>
      </w:r>
    </w:p>
    <w:p w:rsidR="006810D0" w:rsidRPr="006810D0" w:rsidRDefault="006810D0" w:rsidP="00707169">
      <w:pPr>
        <w:numPr>
          <w:ilvl w:val="0"/>
          <w:numId w:val="64"/>
        </w:numPr>
        <w:tabs>
          <w:tab w:val="clear" w:pos="360"/>
          <w:tab w:val="left" w:pos="426"/>
        </w:tabs>
        <w:autoSpaceDN w:val="0"/>
        <w:spacing w:after="0" w:line="360" w:lineRule="auto"/>
        <w:ind w:left="426" w:hanging="426"/>
        <w:jc w:val="both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6810D0">
        <w:rPr>
          <w:rFonts w:ascii="Times New Roman" w:hAnsi="Times New Roman" w:cs="Times New Roman"/>
          <w:sz w:val="28"/>
          <w:szCs w:val="28"/>
        </w:rPr>
        <w:t>Ходукин В. – составитель  сборника «Просчитай до трёх», эстрадные композиции для дуэта аккордеонистов.– СПб.: «Композитор</w:t>
      </w:r>
      <w:r>
        <w:rPr>
          <w:rFonts w:ascii="Times New Roman" w:hAnsi="Times New Roman" w:cs="Times New Roman"/>
          <w:sz w:val="28"/>
          <w:szCs w:val="28"/>
        </w:rPr>
        <w:t>», 1999</w:t>
      </w:r>
    </w:p>
    <w:p w:rsidR="005A5365" w:rsidRPr="006810D0" w:rsidRDefault="005A5365" w:rsidP="006810D0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A5365" w:rsidRPr="00A10BBA" w:rsidRDefault="005A5365" w:rsidP="00A10BB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BBA">
        <w:rPr>
          <w:rFonts w:ascii="Times New Roman" w:hAnsi="Times New Roman" w:cs="Times New Roman"/>
          <w:b/>
          <w:sz w:val="28"/>
          <w:szCs w:val="28"/>
        </w:rPr>
        <w:t>Рекомендуемая методическая литература</w:t>
      </w:r>
    </w:p>
    <w:p w:rsidR="005D70F9" w:rsidRPr="00A10BBA" w:rsidRDefault="005D70F9" w:rsidP="005D70F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Алексеев И., Ко</w:t>
      </w:r>
      <w:r>
        <w:rPr>
          <w:rFonts w:ascii="Times New Roman" w:hAnsi="Times New Roman" w:cs="Times New Roman"/>
          <w:sz w:val="28"/>
          <w:szCs w:val="28"/>
        </w:rPr>
        <w:t xml:space="preserve">рецкий Н. Баян 3 – 4  класс. </w:t>
      </w:r>
      <w:r w:rsidRPr="00AE1DD5">
        <w:rPr>
          <w:rFonts w:ascii="Times New Roman" w:hAnsi="Times New Roman" w:cs="Times New Roman"/>
          <w:sz w:val="28"/>
          <w:szCs w:val="28"/>
        </w:rPr>
        <w:t xml:space="preserve"> Киев: «Музична Украи</w:t>
      </w:r>
      <w:r>
        <w:rPr>
          <w:rFonts w:ascii="Times New Roman" w:hAnsi="Times New Roman" w:cs="Times New Roman"/>
          <w:sz w:val="28"/>
          <w:szCs w:val="28"/>
        </w:rPr>
        <w:t>на», 1987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Алексеев И.Д. Методика преподавания игры на баяне.  М., 1961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Басурманов А.П. Справочник баяниста.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«Советский ком</w:t>
      </w:r>
      <w:r>
        <w:rPr>
          <w:rFonts w:ascii="Times New Roman" w:hAnsi="Times New Roman" w:cs="Times New Roman"/>
          <w:sz w:val="28"/>
          <w:szCs w:val="28"/>
        </w:rPr>
        <w:t>позитор», 1982</w:t>
      </w:r>
    </w:p>
    <w:p w:rsidR="005D70F9" w:rsidRPr="00AE0492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Брызгалин В. Я играю на баяне</w:t>
      </w:r>
      <w:r w:rsidRPr="00AE0492">
        <w:rPr>
          <w:rFonts w:ascii="Times New Roman" w:hAnsi="Times New Roman" w:cs="Times New Roman"/>
          <w:sz w:val="28"/>
          <w:szCs w:val="28"/>
        </w:rPr>
        <w:t xml:space="preserve">. Репертуарно-методический сборник». </w:t>
      </w:r>
      <w:r>
        <w:rPr>
          <w:rFonts w:ascii="Times New Roman" w:hAnsi="Times New Roman" w:cs="Times New Roman"/>
          <w:sz w:val="28"/>
          <w:szCs w:val="28"/>
        </w:rPr>
        <w:t>Курган, 1995</w:t>
      </w:r>
    </w:p>
    <w:p w:rsidR="005D70F9" w:rsidRPr="00AE0492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0492">
        <w:rPr>
          <w:rFonts w:ascii="Times New Roman" w:hAnsi="Times New Roman" w:cs="Times New Roman"/>
          <w:sz w:val="28"/>
          <w:szCs w:val="28"/>
        </w:rPr>
        <w:t>Возрастная физиология и школьная гигиена.</w:t>
      </w:r>
      <w:r>
        <w:rPr>
          <w:rFonts w:ascii="Times New Roman" w:hAnsi="Times New Roman" w:cs="Times New Roman"/>
          <w:sz w:val="28"/>
          <w:szCs w:val="28"/>
        </w:rPr>
        <w:t xml:space="preserve"> М., Просвещение, 1990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Вопросы методики начального образования.  М., 1981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азарян С. </w:t>
      </w:r>
      <w:r w:rsidRPr="00A10B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мире музыкальных инструментов. М.: </w:t>
      </w:r>
      <w:r w:rsidRPr="00A10BBA">
        <w:rPr>
          <w:rFonts w:ascii="Times New Roman" w:hAnsi="Times New Roman" w:cs="Times New Roman"/>
          <w:sz w:val="28"/>
          <w:szCs w:val="28"/>
        </w:rPr>
        <w:t>«Про</w:t>
      </w:r>
      <w:r>
        <w:rPr>
          <w:rFonts w:ascii="Times New Roman" w:hAnsi="Times New Roman" w:cs="Times New Roman"/>
          <w:sz w:val="28"/>
          <w:szCs w:val="28"/>
        </w:rPr>
        <w:t>свещение», 1990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Говорушко П. Школа игры на баяне. С</w:t>
      </w:r>
      <w:r>
        <w:rPr>
          <w:rFonts w:ascii="Times New Roman" w:hAnsi="Times New Roman" w:cs="Times New Roman"/>
          <w:sz w:val="28"/>
          <w:szCs w:val="28"/>
        </w:rPr>
        <w:t>Пб., 1981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Давыдов Н.  Методика переложений для баяна.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«Музы</w:t>
      </w:r>
      <w:r>
        <w:rPr>
          <w:rFonts w:ascii="Times New Roman" w:hAnsi="Times New Roman" w:cs="Times New Roman"/>
          <w:sz w:val="28"/>
          <w:szCs w:val="28"/>
        </w:rPr>
        <w:t>ка», 1982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Завьялов В. </w:t>
      </w:r>
      <w:r>
        <w:rPr>
          <w:rFonts w:ascii="Times New Roman" w:hAnsi="Times New Roman" w:cs="Times New Roman"/>
          <w:sz w:val="28"/>
          <w:szCs w:val="28"/>
        </w:rPr>
        <w:t>Баян и вопросы педагогики. М., 1977</w:t>
      </w:r>
    </w:p>
    <w:p w:rsidR="005D70F9" w:rsidRPr="0023613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Имханицкий М., Мищенко А. </w:t>
      </w:r>
      <w:r w:rsidRPr="0023613A">
        <w:rPr>
          <w:rFonts w:ascii="Times New Roman" w:hAnsi="Times New Roman" w:cs="Times New Roman"/>
          <w:sz w:val="28"/>
          <w:szCs w:val="28"/>
        </w:rPr>
        <w:t>Вопросы теории</w:t>
      </w:r>
      <w:r>
        <w:rPr>
          <w:rFonts w:ascii="Times New Roman" w:hAnsi="Times New Roman" w:cs="Times New Roman"/>
          <w:sz w:val="28"/>
          <w:szCs w:val="28"/>
        </w:rPr>
        <w:t xml:space="preserve"> и практики.</w:t>
      </w:r>
      <w:r w:rsidRPr="0023613A">
        <w:rPr>
          <w:rFonts w:ascii="Times New Roman" w:hAnsi="Times New Roman" w:cs="Times New Roman"/>
          <w:sz w:val="28"/>
          <w:szCs w:val="28"/>
        </w:rPr>
        <w:t xml:space="preserve"> Выпуск № 1 (2001), № 2 (2002), № 3 (2004)</w:t>
      </w:r>
    </w:p>
    <w:p w:rsidR="005D70F9" w:rsidRPr="0023613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Имханицкий М., Полук Б. </w:t>
      </w:r>
      <w:r w:rsidRPr="0023613A">
        <w:rPr>
          <w:rFonts w:ascii="Times New Roman" w:hAnsi="Times New Roman" w:cs="Times New Roman"/>
          <w:sz w:val="28"/>
          <w:szCs w:val="28"/>
        </w:rPr>
        <w:t>Вопросы теори</w:t>
      </w:r>
      <w:r>
        <w:rPr>
          <w:rFonts w:ascii="Times New Roman" w:hAnsi="Times New Roman" w:cs="Times New Roman"/>
          <w:sz w:val="28"/>
          <w:szCs w:val="28"/>
        </w:rPr>
        <w:t>и и практики.</w:t>
      </w:r>
      <w:r w:rsidRPr="0023613A">
        <w:rPr>
          <w:rFonts w:ascii="Times New Roman" w:hAnsi="Times New Roman" w:cs="Times New Roman"/>
          <w:sz w:val="28"/>
          <w:szCs w:val="28"/>
        </w:rPr>
        <w:t xml:space="preserve"> Выпуск № 1 (2005)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Класс ансамбля народных инструментов.  Программы для ДМШ.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DD5">
        <w:rPr>
          <w:rFonts w:ascii="Times New Roman" w:hAnsi="Times New Roman" w:cs="Times New Roman"/>
          <w:sz w:val="28"/>
          <w:szCs w:val="28"/>
        </w:rPr>
        <w:t>М., 1979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Коновалов А. </w:t>
      </w:r>
      <w:r w:rsidRPr="00A10BBA">
        <w:rPr>
          <w:rFonts w:ascii="Times New Roman" w:hAnsi="Times New Roman" w:cs="Times New Roman"/>
          <w:sz w:val="28"/>
          <w:szCs w:val="28"/>
        </w:rPr>
        <w:t>Игры и упра</w:t>
      </w:r>
      <w:r>
        <w:rPr>
          <w:rFonts w:ascii="Times New Roman" w:hAnsi="Times New Roman" w:cs="Times New Roman"/>
          <w:sz w:val="28"/>
          <w:szCs w:val="28"/>
        </w:rPr>
        <w:t>жнения для рук и пальчиков. Курган, 1999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Крупин А. Вопросы му</w:t>
      </w:r>
      <w:r>
        <w:rPr>
          <w:rFonts w:ascii="Times New Roman" w:hAnsi="Times New Roman" w:cs="Times New Roman"/>
          <w:sz w:val="28"/>
          <w:szCs w:val="28"/>
        </w:rPr>
        <w:t>зыкальной педагогики. В.6. 1989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Крупин</w:t>
      </w:r>
      <w:r>
        <w:rPr>
          <w:rFonts w:ascii="Times New Roman" w:hAnsi="Times New Roman" w:cs="Times New Roman"/>
          <w:sz w:val="28"/>
          <w:szCs w:val="28"/>
        </w:rPr>
        <w:t xml:space="preserve"> А.В., Романов А.К. </w:t>
      </w:r>
      <w:r w:rsidRPr="00A10BBA">
        <w:rPr>
          <w:rFonts w:ascii="Times New Roman" w:hAnsi="Times New Roman" w:cs="Times New Roman"/>
          <w:sz w:val="28"/>
          <w:szCs w:val="28"/>
        </w:rPr>
        <w:t>Новое в теории и практике звукоизвлече</w:t>
      </w:r>
      <w:r>
        <w:rPr>
          <w:rFonts w:ascii="Times New Roman" w:hAnsi="Times New Roman" w:cs="Times New Roman"/>
          <w:sz w:val="28"/>
          <w:szCs w:val="28"/>
        </w:rPr>
        <w:t>ние на баяне. Новосибирск, 2002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Крылова Г.И. Азбука маленького баяниста</w:t>
      </w:r>
      <w:r w:rsidRPr="00A10BBA">
        <w:rPr>
          <w:rFonts w:ascii="Times New Roman" w:hAnsi="Times New Roman" w:cs="Times New Roman"/>
          <w:sz w:val="28"/>
          <w:szCs w:val="28"/>
        </w:rPr>
        <w:t xml:space="preserve">, часть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0B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BBA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2010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Крюкова В.В. Музыкальная педагогика. Ростов-на-Дону, 2002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 xml:space="preserve">Кузовлев В. </w:t>
      </w:r>
      <w:r>
        <w:rPr>
          <w:rFonts w:ascii="Times New Roman" w:hAnsi="Times New Roman" w:cs="Times New Roman"/>
          <w:sz w:val="28"/>
          <w:szCs w:val="28"/>
        </w:rPr>
        <w:t xml:space="preserve"> Баян и баянисты. В.2. М., 1974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Липс Ф. Искусство игры на баяне</w:t>
      </w:r>
      <w:r w:rsidRPr="00A10BBA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., 2004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 xml:space="preserve">Лондонов </w:t>
      </w:r>
      <w:r>
        <w:rPr>
          <w:rFonts w:ascii="Times New Roman" w:hAnsi="Times New Roman" w:cs="Times New Roman"/>
          <w:sz w:val="28"/>
          <w:szCs w:val="28"/>
        </w:rPr>
        <w:t>А. Школа игры на аккордеоне. М.: «Композитор», 2003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Лушников В. Самоучитель игры на аккордеоне».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М.: «Музыка», 2008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 xml:space="preserve">Лушников В. Школа игры на аккордеоне.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«Советский ком</w:t>
      </w:r>
      <w:r>
        <w:rPr>
          <w:rFonts w:ascii="Times New Roman" w:hAnsi="Times New Roman" w:cs="Times New Roman"/>
          <w:sz w:val="28"/>
          <w:szCs w:val="28"/>
        </w:rPr>
        <w:t>позитор», 1987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Максимов В. </w:t>
      </w:r>
      <w:r w:rsidRPr="00A10BBA">
        <w:rPr>
          <w:rFonts w:ascii="Times New Roman" w:hAnsi="Times New Roman" w:cs="Times New Roman"/>
          <w:sz w:val="28"/>
          <w:szCs w:val="28"/>
        </w:rPr>
        <w:t>Основы исполнительства</w:t>
      </w:r>
      <w:r>
        <w:rPr>
          <w:rFonts w:ascii="Times New Roman" w:hAnsi="Times New Roman" w:cs="Times New Roman"/>
          <w:sz w:val="28"/>
          <w:szCs w:val="28"/>
        </w:rPr>
        <w:t xml:space="preserve"> и педагогики. СПб, 2004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 Е. Ансамбли и оркестры баянистов. М.: «Музыка», 1966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Максимов Е.И. Ансамбли и оркестры гармоник. М., 1974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Мирек А. Самоучитель игры на акк</w:t>
      </w:r>
      <w:r>
        <w:rPr>
          <w:rFonts w:ascii="Times New Roman" w:hAnsi="Times New Roman" w:cs="Times New Roman"/>
          <w:sz w:val="28"/>
          <w:szCs w:val="28"/>
        </w:rPr>
        <w:t>ордеоне. М., «Сов. комп.», 1982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 xml:space="preserve">Мирек А. Школа игры на аккордеоне. 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«Советский ком</w:t>
      </w:r>
      <w:r>
        <w:rPr>
          <w:rFonts w:ascii="Times New Roman" w:hAnsi="Times New Roman" w:cs="Times New Roman"/>
          <w:sz w:val="28"/>
          <w:szCs w:val="28"/>
        </w:rPr>
        <w:t>позитор», 1972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Найко С.Ф. </w:t>
      </w:r>
      <w:r w:rsidRPr="00A10BBA">
        <w:rPr>
          <w:rFonts w:ascii="Times New Roman" w:hAnsi="Times New Roman" w:cs="Times New Roman"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sz w:val="28"/>
          <w:szCs w:val="28"/>
        </w:rPr>
        <w:t>постановки игрового аппарата.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Красноярск, 2013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Накапкин В. </w:t>
      </w:r>
      <w:r w:rsidRPr="00A10BBA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 игры на готово-выборном баяне.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1985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Петряков Г. </w:t>
      </w:r>
      <w:r w:rsidRPr="00A10BBA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льтура – всенародное достижение. М.: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0BBA">
        <w:rPr>
          <w:rFonts w:ascii="Times New Roman" w:hAnsi="Times New Roman" w:cs="Times New Roman"/>
          <w:sz w:val="28"/>
          <w:szCs w:val="28"/>
        </w:rPr>
        <w:t>Советская Рос</w:t>
      </w:r>
      <w:r>
        <w:rPr>
          <w:rFonts w:ascii="Times New Roman" w:hAnsi="Times New Roman" w:cs="Times New Roman"/>
          <w:sz w:val="28"/>
          <w:szCs w:val="28"/>
        </w:rPr>
        <w:t>сия», 1974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Пуриц И. </w:t>
      </w:r>
      <w:r w:rsidRPr="00A10BBA">
        <w:rPr>
          <w:rFonts w:ascii="Times New Roman" w:hAnsi="Times New Roman" w:cs="Times New Roman"/>
          <w:sz w:val="28"/>
          <w:szCs w:val="28"/>
        </w:rPr>
        <w:t>Методические с</w:t>
      </w:r>
      <w:r>
        <w:rPr>
          <w:rFonts w:ascii="Times New Roman" w:hAnsi="Times New Roman" w:cs="Times New Roman"/>
          <w:sz w:val="28"/>
          <w:szCs w:val="28"/>
        </w:rPr>
        <w:t>татьи по обучению игре на баяне, М., 2001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Ризоль</w:t>
      </w:r>
      <w:r w:rsidRPr="002F2DBC">
        <w:rPr>
          <w:rFonts w:ascii="Times New Roman" w:hAnsi="Times New Roman" w:cs="Times New Roman"/>
          <w:sz w:val="28"/>
          <w:szCs w:val="28"/>
        </w:rPr>
        <w:t xml:space="preserve"> </w:t>
      </w:r>
      <w:r w:rsidRPr="00AE1DD5">
        <w:rPr>
          <w:rFonts w:ascii="Times New Roman" w:hAnsi="Times New Roman" w:cs="Times New Roman"/>
          <w:sz w:val="28"/>
          <w:szCs w:val="28"/>
        </w:rPr>
        <w:t xml:space="preserve">Н. Очерки о работе в ансамбле баянистов.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«Советский ком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зитор», </w:t>
      </w:r>
      <w:r w:rsidRPr="00AE1DD5">
        <w:rPr>
          <w:rFonts w:ascii="Times New Roman" w:hAnsi="Times New Roman" w:cs="Times New Roman"/>
          <w:sz w:val="28"/>
          <w:szCs w:val="28"/>
        </w:rPr>
        <w:t xml:space="preserve">1986 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Ризоль П. </w:t>
      </w:r>
      <w:r w:rsidRPr="00A10BBA">
        <w:rPr>
          <w:rFonts w:ascii="Times New Roman" w:hAnsi="Times New Roman" w:cs="Times New Roman"/>
          <w:sz w:val="28"/>
          <w:szCs w:val="28"/>
        </w:rPr>
        <w:t>Принципы применения пятипальцевой аппликатуры на бая</w:t>
      </w:r>
      <w:r>
        <w:rPr>
          <w:rFonts w:ascii="Times New Roman" w:hAnsi="Times New Roman" w:cs="Times New Roman"/>
          <w:sz w:val="28"/>
          <w:szCs w:val="28"/>
        </w:rPr>
        <w:t>не.</w:t>
      </w:r>
      <w:r w:rsidRPr="00A1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М., 1977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Рубинштейн С.Н. Репертуар ансамбля баянистов.  М., 1966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Рубинштейн С.Н. Самодеятельный ансамбль баянистов.  М., 1961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 xml:space="preserve"> Сборник статей «Баян и баянисты», выпуски № 1 – 6</w:t>
      </w:r>
    </w:p>
    <w:p w:rsidR="005D70F9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883">
        <w:rPr>
          <w:rFonts w:ascii="Times New Roman" w:hAnsi="Times New Roman" w:cs="Times New Roman"/>
          <w:sz w:val="28"/>
          <w:szCs w:val="28"/>
        </w:rPr>
        <w:t xml:space="preserve">Стоколовский Л. Музыка для всех нас,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«Советский ком</w:t>
      </w:r>
      <w:r>
        <w:rPr>
          <w:rFonts w:ascii="Times New Roman" w:hAnsi="Times New Roman" w:cs="Times New Roman"/>
          <w:sz w:val="28"/>
          <w:szCs w:val="28"/>
        </w:rPr>
        <w:t>позитор»</w:t>
      </w:r>
    </w:p>
    <w:p w:rsidR="005D70F9" w:rsidRPr="00276883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76883">
        <w:rPr>
          <w:rFonts w:ascii="Times New Roman" w:hAnsi="Times New Roman" w:cs="Times New Roman"/>
          <w:sz w:val="28"/>
          <w:szCs w:val="28"/>
        </w:rPr>
        <w:t xml:space="preserve">Судариков А. «Исполнительская техника баяниста», </w:t>
      </w:r>
      <w:r>
        <w:rPr>
          <w:rFonts w:ascii="Times New Roman" w:hAnsi="Times New Roman" w:cs="Times New Roman"/>
          <w:sz w:val="28"/>
          <w:szCs w:val="28"/>
        </w:rPr>
        <w:t xml:space="preserve">М.: </w:t>
      </w:r>
      <w:r w:rsidRPr="00A10BBA">
        <w:rPr>
          <w:rFonts w:ascii="Times New Roman" w:hAnsi="Times New Roman" w:cs="Times New Roman"/>
          <w:sz w:val="28"/>
          <w:szCs w:val="28"/>
        </w:rPr>
        <w:t>«Советский ко</w:t>
      </w:r>
      <w:r w:rsidRPr="00A10BB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позитор», 1986</w:t>
      </w:r>
    </w:p>
    <w:p w:rsidR="005D70F9" w:rsidRPr="00AE1DD5" w:rsidRDefault="005D70F9" w:rsidP="00707169">
      <w:pPr>
        <w:pStyle w:val="a4"/>
        <w:numPr>
          <w:ilvl w:val="0"/>
          <w:numId w:val="41"/>
        </w:num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DD5">
        <w:rPr>
          <w:rFonts w:ascii="Times New Roman" w:hAnsi="Times New Roman" w:cs="Times New Roman"/>
          <w:sz w:val="28"/>
          <w:szCs w:val="28"/>
        </w:rPr>
        <w:t>Судариков А.Ф.,</w:t>
      </w:r>
      <w:r>
        <w:rPr>
          <w:rFonts w:ascii="Times New Roman" w:hAnsi="Times New Roman" w:cs="Times New Roman"/>
          <w:sz w:val="28"/>
          <w:szCs w:val="28"/>
        </w:rPr>
        <w:t xml:space="preserve"> Талакин А.Д.  Ансамбли для баяна, аккордеона</w:t>
      </w:r>
      <w:r w:rsidRPr="00AE1DD5">
        <w:rPr>
          <w:rFonts w:ascii="Times New Roman" w:hAnsi="Times New Roman" w:cs="Times New Roman"/>
          <w:sz w:val="28"/>
          <w:szCs w:val="28"/>
        </w:rPr>
        <w:t>. СП</w:t>
      </w:r>
      <w:r>
        <w:rPr>
          <w:rFonts w:ascii="Times New Roman" w:hAnsi="Times New Roman" w:cs="Times New Roman"/>
          <w:sz w:val="28"/>
          <w:szCs w:val="28"/>
        </w:rPr>
        <w:t>б.</w:t>
      </w:r>
      <w:r w:rsidRPr="00AE1DD5">
        <w:rPr>
          <w:rFonts w:ascii="Times New Roman" w:hAnsi="Times New Roman" w:cs="Times New Roman"/>
          <w:sz w:val="28"/>
          <w:szCs w:val="28"/>
        </w:rPr>
        <w:t>: «Композитор», 1999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Тулунина Н.Л. Человек. Музыкант. Учитель. Красноярск, 2005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Ушенин В. </w:t>
      </w:r>
      <w:r w:rsidRPr="00A10BBA">
        <w:rPr>
          <w:rFonts w:ascii="Times New Roman" w:hAnsi="Times New Roman" w:cs="Times New Roman"/>
          <w:sz w:val="28"/>
          <w:szCs w:val="28"/>
        </w:rPr>
        <w:t>Актуальные проблемы народно-инструментальной педаго</w:t>
      </w:r>
      <w:r>
        <w:rPr>
          <w:rFonts w:ascii="Times New Roman" w:hAnsi="Times New Roman" w:cs="Times New Roman"/>
          <w:sz w:val="28"/>
          <w:szCs w:val="28"/>
        </w:rPr>
        <w:t>гики. Ростов-на-Дону, 2005</w:t>
      </w:r>
    </w:p>
    <w:p w:rsidR="005D70F9" w:rsidRPr="00A10BBA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10BBA">
        <w:rPr>
          <w:rFonts w:ascii="Times New Roman" w:hAnsi="Times New Roman" w:cs="Times New Roman"/>
          <w:sz w:val="28"/>
          <w:szCs w:val="28"/>
        </w:rPr>
        <w:t>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енин В.В. </w:t>
      </w:r>
      <w:r w:rsidRPr="00A10BBA">
        <w:rPr>
          <w:rFonts w:ascii="Times New Roman" w:hAnsi="Times New Roman" w:cs="Times New Roman"/>
          <w:sz w:val="28"/>
          <w:szCs w:val="28"/>
        </w:rPr>
        <w:t>Школа худо</w:t>
      </w:r>
      <w:r>
        <w:rPr>
          <w:rFonts w:ascii="Times New Roman" w:hAnsi="Times New Roman" w:cs="Times New Roman"/>
          <w:sz w:val="28"/>
          <w:szCs w:val="28"/>
        </w:rPr>
        <w:t xml:space="preserve">жественного мастерства баяниста. </w:t>
      </w:r>
      <w:r w:rsidRPr="00A10BBA">
        <w:rPr>
          <w:rFonts w:ascii="Times New Roman" w:hAnsi="Times New Roman" w:cs="Times New Roman"/>
          <w:sz w:val="28"/>
          <w:szCs w:val="28"/>
        </w:rPr>
        <w:t>Ростов-на-Дону</w:t>
      </w:r>
      <w:r>
        <w:rPr>
          <w:rFonts w:ascii="Times New Roman" w:hAnsi="Times New Roman" w:cs="Times New Roman"/>
          <w:sz w:val="28"/>
          <w:szCs w:val="28"/>
        </w:rPr>
        <w:t>: «Феникс»</w:t>
      </w:r>
      <w:r w:rsidRPr="00A10BBA">
        <w:rPr>
          <w:rFonts w:ascii="Times New Roman" w:hAnsi="Times New Roman" w:cs="Times New Roman"/>
          <w:sz w:val="28"/>
          <w:szCs w:val="28"/>
        </w:rPr>
        <w:t>, 2009</w:t>
      </w:r>
    </w:p>
    <w:p w:rsidR="005D70F9" w:rsidRDefault="005D70F9" w:rsidP="00707169">
      <w:pPr>
        <w:pStyle w:val="a4"/>
        <w:numPr>
          <w:ilvl w:val="0"/>
          <w:numId w:val="41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Фейгин М. </w:t>
      </w:r>
      <w:r w:rsidRPr="00A10BBA">
        <w:rPr>
          <w:rFonts w:ascii="Times New Roman" w:hAnsi="Times New Roman" w:cs="Times New Roman"/>
          <w:sz w:val="28"/>
          <w:szCs w:val="28"/>
        </w:rPr>
        <w:t>Воспитание и совер</w:t>
      </w:r>
      <w:r>
        <w:rPr>
          <w:rFonts w:ascii="Times New Roman" w:hAnsi="Times New Roman" w:cs="Times New Roman"/>
          <w:sz w:val="28"/>
          <w:szCs w:val="28"/>
        </w:rPr>
        <w:t xml:space="preserve">шенствование музыканта педагога. </w:t>
      </w:r>
      <w:r w:rsidRPr="00A10BB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., 1973</w:t>
      </w: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37CA" w:rsidRPr="00A10BBA" w:rsidRDefault="007C37CA" w:rsidP="00A10BB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448" w:rsidRPr="00A10BBA" w:rsidRDefault="00F47448" w:rsidP="00A10B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7448" w:rsidRPr="00A10BBA" w:rsidSect="00A53AB0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508" w:rsidRDefault="00EE7508" w:rsidP="007C37CA">
      <w:pPr>
        <w:spacing w:after="0" w:line="240" w:lineRule="auto"/>
      </w:pPr>
      <w:r>
        <w:separator/>
      </w:r>
    </w:p>
  </w:endnote>
  <w:endnote w:type="continuationSeparator" w:id="0">
    <w:p w:rsidR="00EE7508" w:rsidRDefault="00EE7508" w:rsidP="007C3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4159"/>
      <w:docPartObj>
        <w:docPartGallery w:val="Page Numbers (Bottom of Page)"/>
        <w:docPartUnique/>
      </w:docPartObj>
    </w:sdtPr>
    <w:sdtContent>
      <w:p w:rsidR="00C260B9" w:rsidRDefault="0097374D">
        <w:pPr>
          <w:pStyle w:val="a7"/>
          <w:jc w:val="right"/>
        </w:pPr>
        <w:fldSimple w:instr=" PAGE   \* MERGEFORMAT ">
          <w:r w:rsidR="00F43678">
            <w:rPr>
              <w:noProof/>
            </w:rPr>
            <w:t>10</w:t>
          </w:r>
        </w:fldSimple>
      </w:p>
    </w:sdtContent>
  </w:sdt>
  <w:p w:rsidR="00C260B9" w:rsidRDefault="00C260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508" w:rsidRDefault="00EE7508" w:rsidP="007C37CA">
      <w:pPr>
        <w:spacing w:after="0" w:line="240" w:lineRule="auto"/>
      </w:pPr>
      <w:r>
        <w:separator/>
      </w:r>
    </w:p>
  </w:footnote>
  <w:footnote w:type="continuationSeparator" w:id="0">
    <w:p w:rsidR="00EE7508" w:rsidRDefault="00EE7508" w:rsidP="007C3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0B9" w:rsidRDefault="00C260B9">
    <w:pPr>
      <w:pStyle w:val="a5"/>
      <w:jc w:val="right"/>
    </w:pPr>
  </w:p>
  <w:p w:rsidR="00C260B9" w:rsidRDefault="00C260B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92"/>
    <w:multiLevelType w:val="hybridMultilevel"/>
    <w:tmpl w:val="71D8CE82"/>
    <w:lvl w:ilvl="0" w:tplc="08ACFC4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C5765E"/>
    <w:multiLevelType w:val="hybridMultilevel"/>
    <w:tmpl w:val="05D6568E"/>
    <w:lvl w:ilvl="0" w:tplc="192E7C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524A8"/>
    <w:multiLevelType w:val="hybridMultilevel"/>
    <w:tmpl w:val="C958B6EE"/>
    <w:lvl w:ilvl="0" w:tplc="3BBC1A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25DAF"/>
    <w:multiLevelType w:val="hybridMultilevel"/>
    <w:tmpl w:val="A294A316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F69C2"/>
    <w:multiLevelType w:val="hybridMultilevel"/>
    <w:tmpl w:val="A2726A7C"/>
    <w:lvl w:ilvl="0" w:tplc="A8B221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8636E"/>
    <w:multiLevelType w:val="hybridMultilevel"/>
    <w:tmpl w:val="CDA81B62"/>
    <w:lvl w:ilvl="0" w:tplc="F3B05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7477A"/>
    <w:multiLevelType w:val="hybridMultilevel"/>
    <w:tmpl w:val="99ACC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D95DB0"/>
    <w:multiLevelType w:val="hybridMultilevel"/>
    <w:tmpl w:val="E3665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70CDF"/>
    <w:multiLevelType w:val="hybridMultilevel"/>
    <w:tmpl w:val="014C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E3F97"/>
    <w:multiLevelType w:val="hybridMultilevel"/>
    <w:tmpl w:val="9A8C6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626217"/>
    <w:multiLevelType w:val="hybridMultilevel"/>
    <w:tmpl w:val="C21097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09F5AC3"/>
    <w:multiLevelType w:val="hybridMultilevel"/>
    <w:tmpl w:val="5FB8B3BE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E078E0"/>
    <w:multiLevelType w:val="hybridMultilevel"/>
    <w:tmpl w:val="E0B2A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0F04F6"/>
    <w:multiLevelType w:val="hybridMultilevel"/>
    <w:tmpl w:val="AA9E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F862EE"/>
    <w:multiLevelType w:val="hybridMultilevel"/>
    <w:tmpl w:val="3BC6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E12B10"/>
    <w:multiLevelType w:val="hybridMultilevel"/>
    <w:tmpl w:val="7960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EF012E"/>
    <w:multiLevelType w:val="hybridMultilevel"/>
    <w:tmpl w:val="C21A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517969"/>
    <w:multiLevelType w:val="hybridMultilevel"/>
    <w:tmpl w:val="12442166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94CE6"/>
    <w:multiLevelType w:val="hybridMultilevel"/>
    <w:tmpl w:val="B88A3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1E081A"/>
    <w:multiLevelType w:val="hybridMultilevel"/>
    <w:tmpl w:val="DC3EDBD8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27053F8"/>
    <w:multiLevelType w:val="hybridMultilevel"/>
    <w:tmpl w:val="117C2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3F5892"/>
    <w:multiLevelType w:val="hybridMultilevel"/>
    <w:tmpl w:val="56F4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2A7D55"/>
    <w:multiLevelType w:val="hybridMultilevel"/>
    <w:tmpl w:val="E6ECA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F1329"/>
    <w:multiLevelType w:val="hybridMultilevel"/>
    <w:tmpl w:val="8390ACA2"/>
    <w:lvl w:ilvl="0" w:tplc="5BFEA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9E5096"/>
    <w:multiLevelType w:val="hybridMultilevel"/>
    <w:tmpl w:val="B23E6B9A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056B47"/>
    <w:multiLevelType w:val="hybridMultilevel"/>
    <w:tmpl w:val="83A25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CB6425"/>
    <w:multiLevelType w:val="hybridMultilevel"/>
    <w:tmpl w:val="CF1037F0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2FD4B85"/>
    <w:multiLevelType w:val="hybridMultilevel"/>
    <w:tmpl w:val="8CC8661E"/>
    <w:lvl w:ilvl="0" w:tplc="F9A24F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5065D"/>
    <w:multiLevelType w:val="hybridMultilevel"/>
    <w:tmpl w:val="490CC65A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3D5284A"/>
    <w:multiLevelType w:val="hybridMultilevel"/>
    <w:tmpl w:val="A1326314"/>
    <w:lvl w:ilvl="0" w:tplc="08ACFC4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344B5010"/>
    <w:multiLevelType w:val="hybridMultilevel"/>
    <w:tmpl w:val="9828A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D348EB"/>
    <w:multiLevelType w:val="hybridMultilevel"/>
    <w:tmpl w:val="318AEF76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5C45B2"/>
    <w:multiLevelType w:val="hybridMultilevel"/>
    <w:tmpl w:val="0D304B2C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687FA8"/>
    <w:multiLevelType w:val="hybridMultilevel"/>
    <w:tmpl w:val="D85E120A"/>
    <w:lvl w:ilvl="0" w:tplc="53AC4E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B73F94"/>
    <w:multiLevelType w:val="hybridMultilevel"/>
    <w:tmpl w:val="C290C230"/>
    <w:lvl w:ilvl="0" w:tplc="21AAD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B12A02"/>
    <w:multiLevelType w:val="hybridMultilevel"/>
    <w:tmpl w:val="97728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F9E498C"/>
    <w:multiLevelType w:val="hybridMultilevel"/>
    <w:tmpl w:val="72EC5DFC"/>
    <w:lvl w:ilvl="0" w:tplc="EBEA34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466659"/>
    <w:multiLevelType w:val="hybridMultilevel"/>
    <w:tmpl w:val="79342868"/>
    <w:lvl w:ilvl="0" w:tplc="08ACFC4A">
      <w:start w:val="65535"/>
      <w:numFmt w:val="bullet"/>
      <w:lvlText w:val="•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45325A3E"/>
    <w:multiLevelType w:val="hybridMultilevel"/>
    <w:tmpl w:val="9DCAE118"/>
    <w:lvl w:ilvl="0" w:tplc="D56883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E45FBE"/>
    <w:multiLevelType w:val="hybridMultilevel"/>
    <w:tmpl w:val="1DD03858"/>
    <w:lvl w:ilvl="0" w:tplc="1BA840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9C2EA7"/>
    <w:multiLevelType w:val="hybridMultilevel"/>
    <w:tmpl w:val="F0FA3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F4671B6"/>
    <w:multiLevelType w:val="hybridMultilevel"/>
    <w:tmpl w:val="489A8B90"/>
    <w:lvl w:ilvl="0" w:tplc="B3322E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FCB7394"/>
    <w:multiLevelType w:val="hybridMultilevel"/>
    <w:tmpl w:val="8A8A4B42"/>
    <w:lvl w:ilvl="0" w:tplc="889A08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3B57DAB"/>
    <w:multiLevelType w:val="hybridMultilevel"/>
    <w:tmpl w:val="ABB81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074902"/>
    <w:multiLevelType w:val="hybridMultilevel"/>
    <w:tmpl w:val="30989FF4"/>
    <w:lvl w:ilvl="0" w:tplc="08ACFC4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562C0C7D"/>
    <w:multiLevelType w:val="hybridMultilevel"/>
    <w:tmpl w:val="954CF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63D1FFF"/>
    <w:multiLevelType w:val="hybridMultilevel"/>
    <w:tmpl w:val="4152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98E7708"/>
    <w:multiLevelType w:val="hybridMultilevel"/>
    <w:tmpl w:val="A2D08C3C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9B3D11"/>
    <w:multiLevelType w:val="hybridMultilevel"/>
    <w:tmpl w:val="DAC68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2C37C4"/>
    <w:multiLevelType w:val="hybridMultilevel"/>
    <w:tmpl w:val="57A031E8"/>
    <w:lvl w:ilvl="0" w:tplc="E73816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112E47"/>
    <w:multiLevelType w:val="hybridMultilevel"/>
    <w:tmpl w:val="0F408C8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CF6072"/>
    <w:multiLevelType w:val="hybridMultilevel"/>
    <w:tmpl w:val="AA9E0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59F569E"/>
    <w:multiLevelType w:val="hybridMultilevel"/>
    <w:tmpl w:val="855EEED4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45185B"/>
    <w:multiLevelType w:val="hybridMultilevel"/>
    <w:tmpl w:val="1632BAB4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9446958">
      <w:start w:val="65535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C4C7BBA"/>
    <w:multiLevelType w:val="hybridMultilevel"/>
    <w:tmpl w:val="8EA0F58C"/>
    <w:lvl w:ilvl="0" w:tplc="9A6243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DFD4B7E"/>
    <w:multiLevelType w:val="hybridMultilevel"/>
    <w:tmpl w:val="E892EEB4"/>
    <w:lvl w:ilvl="0" w:tplc="08ACFC4A">
      <w:start w:val="65535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>
    <w:nsid w:val="6FE1634E"/>
    <w:multiLevelType w:val="hybridMultilevel"/>
    <w:tmpl w:val="AB741AD2"/>
    <w:lvl w:ilvl="0" w:tplc="5ED467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591FA0"/>
    <w:multiLevelType w:val="hybridMultilevel"/>
    <w:tmpl w:val="07B87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E052B3"/>
    <w:multiLevelType w:val="hybridMultilevel"/>
    <w:tmpl w:val="E640E9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5482A8E"/>
    <w:multiLevelType w:val="hybridMultilevel"/>
    <w:tmpl w:val="A3A688B8"/>
    <w:lvl w:ilvl="0" w:tplc="9B606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642CDB"/>
    <w:multiLevelType w:val="hybridMultilevel"/>
    <w:tmpl w:val="19FC52FA"/>
    <w:lvl w:ilvl="0" w:tplc="29446958">
      <w:start w:val="65535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781814A6"/>
    <w:multiLevelType w:val="hybridMultilevel"/>
    <w:tmpl w:val="20AA86EA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8DD1281"/>
    <w:multiLevelType w:val="hybridMultilevel"/>
    <w:tmpl w:val="42786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D544D36"/>
    <w:multiLevelType w:val="hybridMultilevel"/>
    <w:tmpl w:val="A3E8A36C"/>
    <w:lvl w:ilvl="0" w:tplc="08ACFC4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EA1476C"/>
    <w:multiLevelType w:val="hybridMultilevel"/>
    <w:tmpl w:val="6F2EB1F2"/>
    <w:lvl w:ilvl="0" w:tplc="08ACFC4A">
      <w:start w:val="65535"/>
      <w:numFmt w:val="bullet"/>
      <w:lvlText w:val="•"/>
      <w:lvlJc w:val="left"/>
      <w:pPr>
        <w:ind w:left="78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0"/>
  </w:num>
  <w:num w:numId="3">
    <w:abstractNumId w:val="14"/>
  </w:num>
  <w:num w:numId="4">
    <w:abstractNumId w:val="35"/>
  </w:num>
  <w:num w:numId="5">
    <w:abstractNumId w:val="45"/>
  </w:num>
  <w:num w:numId="6">
    <w:abstractNumId w:val="62"/>
  </w:num>
  <w:num w:numId="7">
    <w:abstractNumId w:val="21"/>
  </w:num>
  <w:num w:numId="8">
    <w:abstractNumId w:val="28"/>
  </w:num>
  <w:num w:numId="9">
    <w:abstractNumId w:val="12"/>
  </w:num>
  <w:num w:numId="10">
    <w:abstractNumId w:val="43"/>
  </w:num>
  <w:num w:numId="11">
    <w:abstractNumId w:val="13"/>
  </w:num>
  <w:num w:numId="12">
    <w:abstractNumId w:val="51"/>
  </w:num>
  <w:num w:numId="13">
    <w:abstractNumId w:val="26"/>
  </w:num>
  <w:num w:numId="14">
    <w:abstractNumId w:val="6"/>
  </w:num>
  <w:num w:numId="15">
    <w:abstractNumId w:val="25"/>
  </w:num>
  <w:num w:numId="16">
    <w:abstractNumId w:val="20"/>
  </w:num>
  <w:num w:numId="17">
    <w:abstractNumId w:val="9"/>
  </w:num>
  <w:num w:numId="18">
    <w:abstractNumId w:val="48"/>
  </w:num>
  <w:num w:numId="19">
    <w:abstractNumId w:val="18"/>
  </w:num>
  <w:num w:numId="20">
    <w:abstractNumId w:val="57"/>
  </w:num>
  <w:num w:numId="21">
    <w:abstractNumId w:val="15"/>
  </w:num>
  <w:num w:numId="22">
    <w:abstractNumId w:val="27"/>
  </w:num>
  <w:num w:numId="23">
    <w:abstractNumId w:val="5"/>
  </w:num>
  <w:num w:numId="24">
    <w:abstractNumId w:val="59"/>
  </w:num>
  <w:num w:numId="25">
    <w:abstractNumId w:val="49"/>
  </w:num>
  <w:num w:numId="26">
    <w:abstractNumId w:val="2"/>
  </w:num>
  <w:num w:numId="27">
    <w:abstractNumId w:val="41"/>
  </w:num>
  <w:num w:numId="28">
    <w:abstractNumId w:val="33"/>
  </w:num>
  <w:num w:numId="29">
    <w:abstractNumId w:val="38"/>
  </w:num>
  <w:num w:numId="30">
    <w:abstractNumId w:val="4"/>
  </w:num>
  <w:num w:numId="31">
    <w:abstractNumId w:val="23"/>
  </w:num>
  <w:num w:numId="32">
    <w:abstractNumId w:val="42"/>
  </w:num>
  <w:num w:numId="33">
    <w:abstractNumId w:val="36"/>
  </w:num>
  <w:num w:numId="34">
    <w:abstractNumId w:val="54"/>
  </w:num>
  <w:num w:numId="35">
    <w:abstractNumId w:val="34"/>
  </w:num>
  <w:num w:numId="36">
    <w:abstractNumId w:val="56"/>
  </w:num>
  <w:num w:numId="37">
    <w:abstractNumId w:val="22"/>
  </w:num>
  <w:num w:numId="38">
    <w:abstractNumId w:val="7"/>
  </w:num>
  <w:num w:numId="39">
    <w:abstractNumId w:val="40"/>
  </w:num>
  <w:num w:numId="40">
    <w:abstractNumId w:val="8"/>
  </w:num>
  <w:num w:numId="41">
    <w:abstractNumId w:val="39"/>
  </w:num>
  <w:num w:numId="42">
    <w:abstractNumId w:val="32"/>
  </w:num>
  <w:num w:numId="43">
    <w:abstractNumId w:val="17"/>
  </w:num>
  <w:num w:numId="44">
    <w:abstractNumId w:val="11"/>
  </w:num>
  <w:num w:numId="45">
    <w:abstractNumId w:val="53"/>
  </w:num>
  <w:num w:numId="46">
    <w:abstractNumId w:val="31"/>
  </w:num>
  <w:num w:numId="47">
    <w:abstractNumId w:val="55"/>
  </w:num>
  <w:num w:numId="48">
    <w:abstractNumId w:val="44"/>
  </w:num>
  <w:num w:numId="49">
    <w:abstractNumId w:val="50"/>
  </w:num>
  <w:num w:numId="50">
    <w:abstractNumId w:val="29"/>
  </w:num>
  <w:num w:numId="51">
    <w:abstractNumId w:val="24"/>
  </w:num>
  <w:num w:numId="52">
    <w:abstractNumId w:val="61"/>
  </w:num>
  <w:num w:numId="53">
    <w:abstractNumId w:val="63"/>
  </w:num>
  <w:num w:numId="54">
    <w:abstractNumId w:val="19"/>
  </w:num>
  <w:num w:numId="55">
    <w:abstractNumId w:val="47"/>
  </w:num>
  <w:num w:numId="56">
    <w:abstractNumId w:val="3"/>
  </w:num>
  <w:num w:numId="57">
    <w:abstractNumId w:val="37"/>
  </w:num>
  <w:num w:numId="58">
    <w:abstractNumId w:val="0"/>
  </w:num>
  <w:num w:numId="59">
    <w:abstractNumId w:val="52"/>
  </w:num>
  <w:num w:numId="60">
    <w:abstractNumId w:val="60"/>
  </w:num>
  <w:num w:numId="61">
    <w:abstractNumId w:val="16"/>
  </w:num>
  <w:num w:numId="62">
    <w:abstractNumId w:val="58"/>
  </w:num>
  <w:num w:numId="63">
    <w:abstractNumId w:val="64"/>
  </w:num>
  <w:num w:numId="6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1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defaultTabStop w:val="709"/>
  <w:autoHyphenation/>
  <w:drawingGridHorizontalSpacing w:val="110"/>
  <w:displayHorizontalDrawingGridEvery w:val="2"/>
  <w:characterSpacingControl w:val="doNotCompress"/>
  <w:savePreviewPicture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1F5B7C"/>
    <w:rsid w:val="00046756"/>
    <w:rsid w:val="000676BB"/>
    <w:rsid w:val="00070F9A"/>
    <w:rsid w:val="00090C67"/>
    <w:rsid w:val="00095BBC"/>
    <w:rsid w:val="000A0D45"/>
    <w:rsid w:val="000A68FE"/>
    <w:rsid w:val="000F5168"/>
    <w:rsid w:val="001310BF"/>
    <w:rsid w:val="00153220"/>
    <w:rsid w:val="001614BA"/>
    <w:rsid w:val="00180C37"/>
    <w:rsid w:val="00196552"/>
    <w:rsid w:val="001A3AD8"/>
    <w:rsid w:val="001D07AA"/>
    <w:rsid w:val="001E724D"/>
    <w:rsid w:val="001F539A"/>
    <w:rsid w:val="001F5B7C"/>
    <w:rsid w:val="0020350C"/>
    <w:rsid w:val="00230A01"/>
    <w:rsid w:val="00234703"/>
    <w:rsid w:val="0023613A"/>
    <w:rsid w:val="00237437"/>
    <w:rsid w:val="00241DF5"/>
    <w:rsid w:val="002433BB"/>
    <w:rsid w:val="00253A95"/>
    <w:rsid w:val="002669A4"/>
    <w:rsid w:val="00276883"/>
    <w:rsid w:val="00296375"/>
    <w:rsid w:val="002C03E0"/>
    <w:rsid w:val="002D0ED6"/>
    <w:rsid w:val="002D7990"/>
    <w:rsid w:val="002F2DBC"/>
    <w:rsid w:val="0031005E"/>
    <w:rsid w:val="003241BB"/>
    <w:rsid w:val="0034790A"/>
    <w:rsid w:val="00382F92"/>
    <w:rsid w:val="00391550"/>
    <w:rsid w:val="003A7613"/>
    <w:rsid w:val="003E755F"/>
    <w:rsid w:val="004021FA"/>
    <w:rsid w:val="00451458"/>
    <w:rsid w:val="004804C7"/>
    <w:rsid w:val="004A20A2"/>
    <w:rsid w:val="004B53D1"/>
    <w:rsid w:val="004B5656"/>
    <w:rsid w:val="004C1A22"/>
    <w:rsid w:val="004D75C7"/>
    <w:rsid w:val="004E4D94"/>
    <w:rsid w:val="005041DB"/>
    <w:rsid w:val="00512A02"/>
    <w:rsid w:val="00523638"/>
    <w:rsid w:val="005257E0"/>
    <w:rsid w:val="005329A8"/>
    <w:rsid w:val="005425E7"/>
    <w:rsid w:val="00542787"/>
    <w:rsid w:val="00552CE7"/>
    <w:rsid w:val="005610E2"/>
    <w:rsid w:val="005708ED"/>
    <w:rsid w:val="00570C05"/>
    <w:rsid w:val="00572893"/>
    <w:rsid w:val="0059292F"/>
    <w:rsid w:val="00596005"/>
    <w:rsid w:val="005A5365"/>
    <w:rsid w:val="005B42F3"/>
    <w:rsid w:val="005C2B37"/>
    <w:rsid w:val="005C6650"/>
    <w:rsid w:val="005D70F9"/>
    <w:rsid w:val="006056D0"/>
    <w:rsid w:val="006144D9"/>
    <w:rsid w:val="006147F0"/>
    <w:rsid w:val="00624454"/>
    <w:rsid w:val="0063367B"/>
    <w:rsid w:val="0064229B"/>
    <w:rsid w:val="006576F9"/>
    <w:rsid w:val="00662ADE"/>
    <w:rsid w:val="00673885"/>
    <w:rsid w:val="00675583"/>
    <w:rsid w:val="006810D0"/>
    <w:rsid w:val="00686BF8"/>
    <w:rsid w:val="006F540D"/>
    <w:rsid w:val="00705EE4"/>
    <w:rsid w:val="00707169"/>
    <w:rsid w:val="007159BE"/>
    <w:rsid w:val="00715BBB"/>
    <w:rsid w:val="00766681"/>
    <w:rsid w:val="00767FB7"/>
    <w:rsid w:val="007941B2"/>
    <w:rsid w:val="007B3DDF"/>
    <w:rsid w:val="007C37CA"/>
    <w:rsid w:val="00801F63"/>
    <w:rsid w:val="00803AED"/>
    <w:rsid w:val="00811A9B"/>
    <w:rsid w:val="008568DC"/>
    <w:rsid w:val="008739B2"/>
    <w:rsid w:val="0087684C"/>
    <w:rsid w:val="00887F00"/>
    <w:rsid w:val="00892300"/>
    <w:rsid w:val="00896248"/>
    <w:rsid w:val="008A116E"/>
    <w:rsid w:val="008C0FE6"/>
    <w:rsid w:val="008D5DA9"/>
    <w:rsid w:val="008F3EB7"/>
    <w:rsid w:val="009021EF"/>
    <w:rsid w:val="00906EFB"/>
    <w:rsid w:val="009346D8"/>
    <w:rsid w:val="00952CCE"/>
    <w:rsid w:val="0097374D"/>
    <w:rsid w:val="009B3287"/>
    <w:rsid w:val="009B4166"/>
    <w:rsid w:val="009C3708"/>
    <w:rsid w:val="009E0278"/>
    <w:rsid w:val="00A00110"/>
    <w:rsid w:val="00A0148C"/>
    <w:rsid w:val="00A10BBA"/>
    <w:rsid w:val="00A31300"/>
    <w:rsid w:val="00A339E7"/>
    <w:rsid w:val="00A53AB0"/>
    <w:rsid w:val="00A54003"/>
    <w:rsid w:val="00A563FF"/>
    <w:rsid w:val="00A6282A"/>
    <w:rsid w:val="00A662CC"/>
    <w:rsid w:val="00A74FA4"/>
    <w:rsid w:val="00A75975"/>
    <w:rsid w:val="00A80961"/>
    <w:rsid w:val="00A94757"/>
    <w:rsid w:val="00AB036F"/>
    <w:rsid w:val="00AB08A2"/>
    <w:rsid w:val="00AD1799"/>
    <w:rsid w:val="00AE0492"/>
    <w:rsid w:val="00AE1DD5"/>
    <w:rsid w:val="00AE2F78"/>
    <w:rsid w:val="00AF4F82"/>
    <w:rsid w:val="00B04B32"/>
    <w:rsid w:val="00B0572F"/>
    <w:rsid w:val="00B1118E"/>
    <w:rsid w:val="00B2262B"/>
    <w:rsid w:val="00B33487"/>
    <w:rsid w:val="00B34A15"/>
    <w:rsid w:val="00B76C92"/>
    <w:rsid w:val="00B82F81"/>
    <w:rsid w:val="00B93014"/>
    <w:rsid w:val="00B97C1E"/>
    <w:rsid w:val="00BA21C7"/>
    <w:rsid w:val="00BA2F54"/>
    <w:rsid w:val="00BA5FDA"/>
    <w:rsid w:val="00BD54AC"/>
    <w:rsid w:val="00C260B9"/>
    <w:rsid w:val="00C50B9F"/>
    <w:rsid w:val="00C51CF8"/>
    <w:rsid w:val="00C66C38"/>
    <w:rsid w:val="00C67E44"/>
    <w:rsid w:val="00C739FF"/>
    <w:rsid w:val="00C73ED2"/>
    <w:rsid w:val="00CC00C7"/>
    <w:rsid w:val="00CC0B79"/>
    <w:rsid w:val="00CF693F"/>
    <w:rsid w:val="00D17E6D"/>
    <w:rsid w:val="00D41C2E"/>
    <w:rsid w:val="00D54D29"/>
    <w:rsid w:val="00D87E25"/>
    <w:rsid w:val="00D97825"/>
    <w:rsid w:val="00D97A91"/>
    <w:rsid w:val="00DA33F1"/>
    <w:rsid w:val="00DA3C63"/>
    <w:rsid w:val="00E261C4"/>
    <w:rsid w:val="00E410B1"/>
    <w:rsid w:val="00E44C21"/>
    <w:rsid w:val="00E533B7"/>
    <w:rsid w:val="00E55B2A"/>
    <w:rsid w:val="00E754B0"/>
    <w:rsid w:val="00E82E1B"/>
    <w:rsid w:val="00EA2BC7"/>
    <w:rsid w:val="00EC26CA"/>
    <w:rsid w:val="00EE7508"/>
    <w:rsid w:val="00F051E7"/>
    <w:rsid w:val="00F20406"/>
    <w:rsid w:val="00F43678"/>
    <w:rsid w:val="00F47448"/>
    <w:rsid w:val="00F52FE0"/>
    <w:rsid w:val="00F5706C"/>
    <w:rsid w:val="00F64E20"/>
    <w:rsid w:val="00F93D60"/>
    <w:rsid w:val="00F95803"/>
    <w:rsid w:val="00FD24CF"/>
    <w:rsid w:val="00FE121A"/>
    <w:rsid w:val="00FF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36F"/>
  </w:style>
  <w:style w:type="paragraph" w:styleId="1">
    <w:name w:val="heading 1"/>
    <w:basedOn w:val="a"/>
    <w:next w:val="a"/>
    <w:link w:val="10"/>
    <w:uiPriority w:val="9"/>
    <w:qFormat/>
    <w:rsid w:val="008D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C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7CA"/>
  </w:style>
  <w:style w:type="paragraph" w:styleId="a7">
    <w:name w:val="footer"/>
    <w:basedOn w:val="a"/>
    <w:link w:val="a8"/>
    <w:uiPriority w:val="99"/>
    <w:unhideWhenUsed/>
    <w:rsid w:val="007C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7CA"/>
  </w:style>
  <w:style w:type="character" w:customStyle="1" w:styleId="10">
    <w:name w:val="Заголовок 1 Знак"/>
    <w:basedOn w:val="a0"/>
    <w:link w:val="1"/>
    <w:uiPriority w:val="9"/>
    <w:rsid w:val="008D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D5D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6C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C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37CA"/>
  </w:style>
  <w:style w:type="paragraph" w:styleId="a7">
    <w:name w:val="footer"/>
    <w:basedOn w:val="a"/>
    <w:link w:val="a8"/>
    <w:uiPriority w:val="99"/>
    <w:unhideWhenUsed/>
    <w:rsid w:val="007C3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37CA"/>
  </w:style>
  <w:style w:type="character" w:customStyle="1" w:styleId="10">
    <w:name w:val="Заголовок 1 Знак"/>
    <w:basedOn w:val="a0"/>
    <w:link w:val="1"/>
    <w:uiPriority w:val="9"/>
    <w:rsid w:val="008D5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5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0328-7242-4BFD-9E8B-3FB2D36D6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69</Pages>
  <Words>12518</Words>
  <Characters>71357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117</cp:revision>
  <cp:lastPrinted>2015-05-27T09:16:00Z</cp:lastPrinted>
  <dcterms:created xsi:type="dcterms:W3CDTF">2013-03-13T07:50:00Z</dcterms:created>
  <dcterms:modified xsi:type="dcterms:W3CDTF">2020-11-12T08:12:00Z</dcterms:modified>
</cp:coreProperties>
</file>